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4BDAF78">
      <w:pPr>
        <w:ind w:firstLine="562" w:firstLineChars="200"/>
        <w:jc w:val="center"/>
        <w:rPr>
          <w:rFonts w:hint="eastAsia" w:ascii="仿宋" w:hAnsi="仿宋" w:eastAsia="仿宋" w:cs="宋体"/>
          <w:b/>
          <w:bCs/>
          <w:sz w:val="28"/>
          <w:szCs w:val="28"/>
          <w:lang w:val="en-US" w:eastAsia="zh-CN"/>
        </w:rPr>
      </w:pPr>
      <w:r>
        <w:rPr>
          <w:rFonts w:ascii="仿宋" w:hAnsi="仿宋" w:eastAsia="仿宋" w:cs="宋体"/>
          <w:b/>
          <w:bCs/>
          <w:sz w:val="28"/>
          <w:szCs w:val="28"/>
        </w:rPr>
        <w:t>上海外国语大学2026级</w:t>
      </w:r>
      <w:r>
        <w:rPr>
          <w:rFonts w:hint="eastAsia" w:ascii="仿宋" w:hAnsi="仿宋" w:eastAsia="仿宋" w:cs="宋体"/>
          <w:b/>
          <w:bCs/>
          <w:sz w:val="28"/>
          <w:szCs w:val="28"/>
        </w:rPr>
        <w:t>新生图像采集项目</w:t>
      </w:r>
      <w:r>
        <w:rPr>
          <w:rFonts w:hint="eastAsia" w:ascii="仿宋" w:hAnsi="仿宋" w:eastAsia="仿宋" w:cs="宋体"/>
          <w:b/>
          <w:bCs/>
          <w:sz w:val="28"/>
          <w:szCs w:val="28"/>
          <w:lang w:val="en-US" w:eastAsia="zh-CN"/>
        </w:rPr>
        <w:t>需求文件</w:t>
      </w:r>
      <w:bookmarkStart w:id="0" w:name="_GoBack"/>
      <w:bookmarkEnd w:id="0"/>
    </w:p>
    <w:p w14:paraId="1A76B966">
      <w:pPr>
        <w:ind w:firstLine="562" w:firstLineChars="200"/>
        <w:jc w:val="left"/>
        <w:rPr>
          <w:rFonts w:hint="eastAsia" w:ascii="仿宋" w:hAnsi="仿宋" w:eastAsia="仿宋" w:cs="宋体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/>
          <w:bCs/>
          <w:sz w:val="28"/>
          <w:szCs w:val="28"/>
          <w:lang w:val="en-US" w:eastAsia="zh-CN"/>
        </w:rPr>
        <w:t>项目服务需求：</w:t>
      </w:r>
    </w:p>
    <w:p w14:paraId="53A39257">
      <w:pPr>
        <w:ind w:firstLine="562" w:firstLineChars="200"/>
        <w:rPr>
          <w:rFonts w:hint="default" w:ascii="仿宋" w:hAnsi="仿宋" w:eastAsia="仿宋" w:cs="宋体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/>
          <w:bCs/>
          <w:sz w:val="28"/>
          <w:szCs w:val="28"/>
          <w:lang w:val="en-US" w:eastAsia="zh-CN"/>
        </w:rPr>
        <w:t>1</w:t>
      </w:r>
      <w:r>
        <w:rPr>
          <w:rFonts w:hint="eastAsia" w:ascii="仿宋" w:hAnsi="仿宋" w:eastAsia="仿宋" w:cs="宋体"/>
          <w:b/>
          <w:bCs/>
          <w:sz w:val="28"/>
          <w:szCs w:val="28"/>
        </w:rPr>
        <w:t>.供应商应具有进行学历照片采集的相关资质，需要具备“等保三级”和新生照片采集的相关“软件著作权”要求以确保信息安全：如为系统所有权人，须提供证书原件扫描件；如为系统服务代理商或授权运营商，可提供系统所有权人持有的相应证书，并同时提供所有权人出具的本项目专用授权使用证明（加盖所有权人公章）。无论何种情形，候选人均须承诺对本项目数据安全负全部责任。</w:t>
      </w:r>
    </w:p>
    <w:p w14:paraId="55197A8E">
      <w:pPr>
        <w:ind w:firstLine="562" w:firstLineChars="200"/>
        <w:jc w:val="left"/>
        <w:rPr>
          <w:rFonts w:hint="eastAsia" w:ascii="仿宋" w:hAnsi="仿宋" w:eastAsia="仿宋" w:cs="宋体"/>
          <w:b/>
          <w:bCs/>
          <w:sz w:val="28"/>
          <w:szCs w:val="28"/>
        </w:rPr>
      </w:pPr>
      <w:r>
        <w:rPr>
          <w:rFonts w:hint="eastAsia" w:ascii="仿宋" w:hAnsi="仿宋" w:eastAsia="仿宋" w:cs="宋体"/>
          <w:b/>
          <w:bCs/>
          <w:sz w:val="28"/>
          <w:szCs w:val="28"/>
          <w:lang w:val="en-US" w:eastAsia="zh-CN"/>
        </w:rPr>
        <w:t>2</w:t>
      </w:r>
      <w:r>
        <w:rPr>
          <w:rFonts w:hint="eastAsia" w:ascii="仿宋" w:hAnsi="仿宋" w:eastAsia="仿宋" w:cs="宋体"/>
          <w:b/>
          <w:bCs/>
          <w:sz w:val="28"/>
          <w:szCs w:val="28"/>
        </w:rPr>
        <w:t>.照片规格按教育部下发的《高等学校学历证书相片信息采集规范及信息标准》文件为参考，采集新生报到照片。</w:t>
      </w:r>
    </w:p>
    <w:p w14:paraId="4EA7861E">
      <w:pPr>
        <w:ind w:firstLine="562" w:firstLineChars="200"/>
        <w:jc w:val="left"/>
        <w:rPr>
          <w:rFonts w:hint="eastAsia" w:ascii="仿宋" w:hAnsi="仿宋" w:eastAsia="仿宋" w:cs="宋体"/>
          <w:b/>
          <w:bCs/>
          <w:sz w:val="28"/>
          <w:szCs w:val="28"/>
        </w:rPr>
      </w:pPr>
      <w:r>
        <w:rPr>
          <w:rFonts w:hint="eastAsia" w:ascii="仿宋" w:hAnsi="仿宋" w:eastAsia="仿宋" w:cs="宋体"/>
          <w:b/>
          <w:bCs/>
          <w:sz w:val="28"/>
          <w:szCs w:val="28"/>
          <w:lang w:val="en-US" w:eastAsia="zh-CN"/>
        </w:rPr>
        <w:t>3</w:t>
      </w:r>
      <w:r>
        <w:rPr>
          <w:rFonts w:hint="eastAsia" w:ascii="仿宋" w:hAnsi="仿宋" w:eastAsia="仿宋" w:cs="宋体"/>
          <w:b/>
          <w:bCs/>
          <w:sz w:val="28"/>
          <w:szCs w:val="28"/>
        </w:rPr>
        <w:t>.图像采集工作需到校现场采集，采集过程中采购人只负责提供预计拍摄名单以及拍摄场地，现场组织、拍照、拍照设施设备以及后勤食宿、交通等由供应商自行负责。</w:t>
      </w:r>
    </w:p>
    <w:p w14:paraId="176B2D2F">
      <w:pPr>
        <w:ind w:firstLine="562" w:firstLineChars="200"/>
        <w:jc w:val="left"/>
        <w:rPr>
          <w:rFonts w:hint="eastAsia" w:ascii="仿宋" w:hAnsi="仿宋" w:eastAsia="仿宋" w:cs="宋体"/>
          <w:b/>
          <w:bCs/>
          <w:sz w:val="28"/>
          <w:szCs w:val="28"/>
        </w:rPr>
      </w:pPr>
      <w:r>
        <w:rPr>
          <w:rFonts w:hint="eastAsia" w:ascii="仿宋" w:hAnsi="仿宋" w:eastAsia="仿宋" w:cs="宋体"/>
          <w:b/>
          <w:bCs/>
          <w:sz w:val="28"/>
          <w:szCs w:val="28"/>
          <w:lang w:val="en-US" w:eastAsia="zh-CN"/>
        </w:rPr>
        <w:t>4</w:t>
      </w:r>
      <w:r>
        <w:rPr>
          <w:rFonts w:hint="eastAsia" w:ascii="仿宋" w:hAnsi="仿宋" w:eastAsia="仿宋" w:cs="宋体"/>
          <w:b/>
          <w:bCs/>
          <w:sz w:val="28"/>
          <w:szCs w:val="28"/>
        </w:rPr>
        <w:t>.照片采集完成后，协助采购人整理数据并上传上海平台进行人像比对，对已采集照片进行归档保存处理，并向甲方提供相关资料。</w:t>
      </w:r>
    </w:p>
    <w:p w14:paraId="056B4043">
      <w:pPr>
        <w:ind w:firstLine="562" w:firstLineChars="200"/>
        <w:jc w:val="left"/>
        <w:rPr>
          <w:rFonts w:hint="eastAsia" w:ascii="仿宋" w:hAnsi="仿宋" w:eastAsia="仿宋" w:cs="宋体"/>
          <w:b/>
          <w:bCs/>
          <w:sz w:val="28"/>
          <w:szCs w:val="28"/>
        </w:rPr>
      </w:pPr>
      <w:r>
        <w:rPr>
          <w:rFonts w:hint="eastAsia" w:ascii="仿宋" w:hAnsi="仿宋" w:eastAsia="仿宋" w:cs="宋体"/>
          <w:b/>
          <w:bCs/>
          <w:sz w:val="28"/>
          <w:szCs w:val="28"/>
          <w:lang w:val="en-US" w:eastAsia="zh-CN"/>
        </w:rPr>
        <w:t>5</w:t>
      </w:r>
      <w:r>
        <w:rPr>
          <w:rFonts w:hint="eastAsia" w:ascii="仿宋" w:hAnsi="仿宋" w:eastAsia="仿宋" w:cs="宋体"/>
          <w:b/>
          <w:bCs/>
          <w:sz w:val="28"/>
          <w:szCs w:val="28"/>
        </w:rPr>
        <w:t>.提供照片采集过程中使用的拍摄设备设备，进行维护，确保图像采集顺利开展。</w:t>
      </w:r>
      <w:r>
        <w:rPr>
          <w:rFonts w:ascii="仿宋" w:hAnsi="仿宋" w:eastAsia="仿宋" w:cs="宋体"/>
          <w:b/>
          <w:bCs/>
          <w:sz w:val="28"/>
          <w:szCs w:val="28"/>
        </w:rPr>
        <w:t>为保证每位同学都能参加电子摄像采集，供应商需解决零散学生的采集工作，</w:t>
      </w:r>
      <w:r>
        <w:rPr>
          <w:rFonts w:hint="eastAsia" w:ascii="仿宋" w:hAnsi="仿宋" w:eastAsia="仿宋" w:cs="宋体"/>
          <w:b/>
          <w:bCs/>
          <w:sz w:val="28"/>
          <w:szCs w:val="28"/>
        </w:rPr>
        <w:t>必要时提供及时的</w:t>
      </w:r>
      <w:r>
        <w:rPr>
          <w:rFonts w:ascii="仿宋" w:hAnsi="仿宋" w:eastAsia="仿宋" w:cs="宋体"/>
          <w:b/>
          <w:bCs/>
          <w:sz w:val="28"/>
          <w:szCs w:val="28"/>
        </w:rPr>
        <w:t>到校补拍服务，对于无法参加到校补拍的同学需提供安全、稳定的统一线上采集平台和固定的线下补拍服务点，对存在明显缺陷的照片可免费重新拍摄更换。</w:t>
      </w:r>
      <w:r>
        <w:rPr>
          <w:rFonts w:hint="eastAsia" w:ascii="仿宋" w:hAnsi="仿宋" w:eastAsia="仿宋" w:cs="宋体"/>
          <w:b/>
          <w:bCs/>
          <w:sz w:val="28"/>
          <w:szCs w:val="28"/>
        </w:rPr>
        <w:t>如使用设备，服务完成后，及时对设备进行回收处理。</w:t>
      </w:r>
    </w:p>
    <w:p w14:paraId="138FCA2A">
      <w:pPr>
        <w:ind w:firstLine="562" w:firstLineChars="200"/>
        <w:jc w:val="left"/>
        <w:rPr>
          <w:rFonts w:hint="eastAsia" w:ascii="仿宋" w:hAnsi="仿宋" w:eastAsia="仿宋" w:cs="宋体"/>
          <w:b/>
          <w:bCs/>
          <w:sz w:val="28"/>
          <w:szCs w:val="28"/>
        </w:rPr>
      </w:pPr>
      <w:r>
        <w:rPr>
          <w:rFonts w:hint="eastAsia" w:ascii="仿宋" w:hAnsi="仿宋" w:eastAsia="仿宋" w:cs="宋体"/>
          <w:b/>
          <w:bCs/>
          <w:sz w:val="28"/>
          <w:szCs w:val="28"/>
          <w:lang w:val="en-US" w:eastAsia="zh-CN"/>
        </w:rPr>
        <w:t>6</w:t>
      </w:r>
      <w:r>
        <w:rPr>
          <w:rFonts w:hint="eastAsia" w:ascii="仿宋" w:hAnsi="仿宋" w:eastAsia="仿宋" w:cs="宋体"/>
          <w:b/>
          <w:bCs/>
          <w:sz w:val="28"/>
          <w:szCs w:val="28"/>
        </w:rPr>
        <w:t>.必须保证所采集新生图像信息的保密工作，采集到的图像信息属于学生个人隐私信息，主要用于新生人像比对需求及校内教学、教务管理。除涉及有关的管理部门外，其他无关单位不得存档，更不得外泄，供应商自始至终对相关信息有保密责任，在结束相关各项工作后，必须销毁所有的相关数据信息及存储介质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0438"/>
    <w:rsid w:val="00085BCB"/>
    <w:rsid w:val="002D0985"/>
    <w:rsid w:val="00580438"/>
    <w:rsid w:val="00846C12"/>
    <w:rsid w:val="00A11846"/>
    <w:rsid w:val="00CA613C"/>
    <w:rsid w:val="00D25191"/>
    <w:rsid w:val="00E02395"/>
    <w:rsid w:val="00F01B11"/>
    <w:rsid w:val="02B32C00"/>
    <w:rsid w:val="05BC0BF8"/>
    <w:rsid w:val="0E721BC1"/>
    <w:rsid w:val="0F3F7CF5"/>
    <w:rsid w:val="12DB5F87"/>
    <w:rsid w:val="13196AAF"/>
    <w:rsid w:val="139F6FB4"/>
    <w:rsid w:val="13D34EB0"/>
    <w:rsid w:val="1B140288"/>
    <w:rsid w:val="1D1C1676"/>
    <w:rsid w:val="1D951428"/>
    <w:rsid w:val="21F4496F"/>
    <w:rsid w:val="23B32608"/>
    <w:rsid w:val="260929B3"/>
    <w:rsid w:val="27E62FAC"/>
    <w:rsid w:val="28915739"/>
    <w:rsid w:val="29AF6870"/>
    <w:rsid w:val="2F204FF5"/>
    <w:rsid w:val="302D5FAA"/>
    <w:rsid w:val="30D75B88"/>
    <w:rsid w:val="31A0241D"/>
    <w:rsid w:val="31C81974"/>
    <w:rsid w:val="34360E17"/>
    <w:rsid w:val="366003CD"/>
    <w:rsid w:val="3DF00289"/>
    <w:rsid w:val="405F16F6"/>
    <w:rsid w:val="40694322"/>
    <w:rsid w:val="41F540C0"/>
    <w:rsid w:val="44C1472D"/>
    <w:rsid w:val="49380D36"/>
    <w:rsid w:val="49F9036E"/>
    <w:rsid w:val="4E9E788D"/>
    <w:rsid w:val="4F674123"/>
    <w:rsid w:val="573338E1"/>
    <w:rsid w:val="5A686525"/>
    <w:rsid w:val="5B6854AA"/>
    <w:rsid w:val="5C7B745F"/>
    <w:rsid w:val="5CE15514"/>
    <w:rsid w:val="5D414205"/>
    <w:rsid w:val="5F88611B"/>
    <w:rsid w:val="62C456BC"/>
    <w:rsid w:val="66303936"/>
    <w:rsid w:val="68802085"/>
    <w:rsid w:val="6BF610D2"/>
    <w:rsid w:val="6DD30E6C"/>
    <w:rsid w:val="70791E63"/>
    <w:rsid w:val="762229CE"/>
    <w:rsid w:val="7A0A5C53"/>
    <w:rsid w:val="7C352D2F"/>
    <w:rsid w:val="7EA90D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16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paragraph" w:styleId="3">
    <w:name w:val="heading 2"/>
    <w:basedOn w:val="1"/>
    <w:next w:val="1"/>
    <w:link w:val="17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paragraph" w:styleId="4">
    <w:name w:val="heading 3"/>
    <w:basedOn w:val="1"/>
    <w:next w:val="1"/>
    <w:link w:val="18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paragraph" w:styleId="5">
    <w:name w:val="heading 4"/>
    <w:basedOn w:val="1"/>
    <w:next w:val="1"/>
    <w:link w:val="19"/>
    <w:semiHidden/>
    <w:unhideWhenUsed/>
    <w:qFormat/>
    <w:uiPriority w:val="9"/>
    <w:pPr>
      <w:keepNext/>
      <w:keepLines/>
      <w:spacing w:before="80" w:after="40"/>
      <w:outlineLvl w:val="3"/>
    </w:pPr>
    <w:rPr>
      <w:rFonts w:cstheme="majorBidi"/>
      <w:color w:val="104862" w:themeColor="accent1" w:themeShade="BF"/>
      <w:sz w:val="28"/>
      <w:szCs w:val="28"/>
    </w:rPr>
  </w:style>
  <w:style w:type="paragraph" w:styleId="6">
    <w:name w:val="heading 5"/>
    <w:basedOn w:val="1"/>
    <w:next w:val="1"/>
    <w:link w:val="20"/>
    <w:semiHidden/>
    <w:unhideWhenUsed/>
    <w:qFormat/>
    <w:uiPriority w:val="9"/>
    <w:pPr>
      <w:keepNext/>
      <w:keepLines/>
      <w:spacing w:before="80" w:after="40"/>
      <w:outlineLvl w:val="4"/>
    </w:pPr>
    <w:rPr>
      <w:rFonts w:cstheme="majorBidi"/>
      <w:color w:val="104862" w:themeColor="accent1" w:themeShade="BF"/>
      <w:sz w:val="24"/>
    </w:rPr>
  </w:style>
  <w:style w:type="paragraph" w:styleId="7">
    <w:name w:val="heading 6"/>
    <w:basedOn w:val="1"/>
    <w:next w:val="1"/>
    <w:link w:val="21"/>
    <w:semiHidden/>
    <w:unhideWhenUsed/>
    <w:qFormat/>
    <w:uiPriority w:val="9"/>
    <w:pPr>
      <w:keepNext/>
      <w:keepLines/>
      <w:spacing w:before="40"/>
      <w:outlineLvl w:val="5"/>
    </w:pPr>
    <w:rPr>
      <w:rFonts w:cstheme="majorBidi"/>
      <w:b/>
      <w:bCs/>
      <w:color w:val="104862" w:themeColor="accent1" w:themeShade="BF"/>
    </w:rPr>
  </w:style>
  <w:style w:type="paragraph" w:styleId="8">
    <w:name w:val="heading 7"/>
    <w:basedOn w:val="1"/>
    <w:next w:val="1"/>
    <w:link w:val="22"/>
    <w:semiHidden/>
    <w:unhideWhenUsed/>
    <w:qFormat/>
    <w:uiPriority w:val="9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3"/>
    <w:semiHidden/>
    <w:unhideWhenUsed/>
    <w:qFormat/>
    <w:uiPriority w:val="9"/>
    <w:pPr>
      <w:keepNext/>
      <w:keepLines/>
      <w:outlineLvl w:val="7"/>
    </w:pPr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24"/>
    <w:semiHidden/>
    <w:unhideWhenUsed/>
    <w:qFormat/>
    <w:uiPriority w:val="9"/>
    <w:pPr>
      <w:keepNext/>
      <w:keepLines/>
      <w:outlineLvl w:val="8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15">
    <w:name w:val="Default Paragraph Font"/>
    <w:unhideWhenUsed/>
    <w:qFormat/>
    <w:uiPriority w:val="1"/>
  </w:style>
  <w:style w:type="table" w:default="1" w:styleId="1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Subtitle"/>
    <w:basedOn w:val="1"/>
    <w:next w:val="1"/>
    <w:link w:val="26"/>
    <w:qFormat/>
    <w:uiPriority w:val="11"/>
    <w:pPr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2">
    <w:name w:val="Normal (Web)"/>
    <w:basedOn w:val="1"/>
    <w:semiHidden/>
    <w:unhideWhenUsed/>
    <w:qFormat/>
    <w:uiPriority w:val="99"/>
    <w:pPr>
      <w:spacing w:beforeAutospacing="1" w:afterAutospacing="1"/>
      <w:jc w:val="left"/>
    </w:pPr>
    <w:rPr>
      <w:kern w:val="0"/>
      <w:sz w:val="24"/>
    </w:rPr>
  </w:style>
  <w:style w:type="paragraph" w:styleId="13">
    <w:name w:val="Title"/>
    <w:basedOn w:val="1"/>
    <w:next w:val="1"/>
    <w:link w:val="25"/>
    <w:qFormat/>
    <w:uiPriority w:val="10"/>
    <w:pPr>
      <w:spacing w:after="80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16">
    <w:name w:val="标题 1 字符"/>
    <w:basedOn w:val="15"/>
    <w:link w:val="2"/>
    <w:qFormat/>
    <w:uiPriority w:val="9"/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character" w:customStyle="1" w:styleId="17">
    <w:name w:val="标题 2 字符"/>
    <w:basedOn w:val="15"/>
    <w:link w:val="3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character" w:customStyle="1" w:styleId="18">
    <w:name w:val="标题 3 字符"/>
    <w:basedOn w:val="15"/>
    <w:link w:val="4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character" w:customStyle="1" w:styleId="19">
    <w:name w:val="标题 4 字符"/>
    <w:basedOn w:val="15"/>
    <w:link w:val="5"/>
    <w:semiHidden/>
    <w:qFormat/>
    <w:uiPriority w:val="9"/>
    <w:rPr>
      <w:rFonts w:cstheme="majorBidi"/>
      <w:color w:val="104862" w:themeColor="accent1" w:themeShade="BF"/>
      <w:sz w:val="28"/>
      <w:szCs w:val="28"/>
    </w:rPr>
  </w:style>
  <w:style w:type="character" w:customStyle="1" w:styleId="20">
    <w:name w:val="标题 5 字符"/>
    <w:basedOn w:val="15"/>
    <w:link w:val="6"/>
    <w:semiHidden/>
    <w:qFormat/>
    <w:uiPriority w:val="9"/>
    <w:rPr>
      <w:rFonts w:cstheme="majorBidi"/>
      <w:color w:val="104862" w:themeColor="accent1" w:themeShade="BF"/>
      <w:sz w:val="24"/>
    </w:rPr>
  </w:style>
  <w:style w:type="character" w:customStyle="1" w:styleId="21">
    <w:name w:val="标题 6 字符"/>
    <w:basedOn w:val="15"/>
    <w:link w:val="7"/>
    <w:semiHidden/>
    <w:qFormat/>
    <w:uiPriority w:val="9"/>
    <w:rPr>
      <w:rFonts w:cstheme="majorBidi"/>
      <w:b/>
      <w:bCs/>
      <w:color w:val="104862" w:themeColor="accent1" w:themeShade="BF"/>
    </w:rPr>
  </w:style>
  <w:style w:type="character" w:customStyle="1" w:styleId="22">
    <w:name w:val="标题 7 字符"/>
    <w:basedOn w:val="15"/>
    <w:link w:val="8"/>
    <w:semiHidden/>
    <w:qFormat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3">
    <w:name w:val="标题 8 字符"/>
    <w:basedOn w:val="15"/>
    <w:link w:val="9"/>
    <w:semiHidden/>
    <w:qFormat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4">
    <w:name w:val="标题 9 字符"/>
    <w:basedOn w:val="15"/>
    <w:link w:val="10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5">
    <w:name w:val="标题 字符"/>
    <w:basedOn w:val="15"/>
    <w:link w:val="13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6">
    <w:name w:val="副标题 字符"/>
    <w:basedOn w:val="15"/>
    <w:link w:val="11"/>
    <w:qFormat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7">
    <w:name w:val="Quote"/>
    <w:basedOn w:val="1"/>
    <w:next w:val="1"/>
    <w:link w:val="28"/>
    <w:qFormat/>
    <w:uiPriority w:val="29"/>
    <w:pPr>
      <w:spacing w:before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28">
    <w:name w:val="引用 字符"/>
    <w:basedOn w:val="15"/>
    <w:link w:val="27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29">
    <w:name w:val="List Paragraph"/>
    <w:basedOn w:val="1"/>
    <w:qFormat/>
    <w:uiPriority w:val="34"/>
    <w:pPr>
      <w:ind w:left="720"/>
      <w:contextualSpacing/>
    </w:pPr>
  </w:style>
  <w:style w:type="character" w:customStyle="1" w:styleId="30">
    <w:name w:val="明显强调1"/>
    <w:basedOn w:val="15"/>
    <w:qFormat/>
    <w:uiPriority w:val="21"/>
    <w:rPr>
      <w:i/>
      <w:iCs/>
      <w:color w:val="104862" w:themeColor="accent1" w:themeShade="BF"/>
    </w:rPr>
  </w:style>
  <w:style w:type="paragraph" w:styleId="31">
    <w:name w:val="Intense Quote"/>
    <w:basedOn w:val="1"/>
    <w:next w:val="1"/>
    <w:link w:val="32"/>
    <w:qFormat/>
    <w:uiPriority w:val="30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104862" w:themeColor="accent1" w:themeShade="BF"/>
    </w:rPr>
  </w:style>
  <w:style w:type="character" w:customStyle="1" w:styleId="32">
    <w:name w:val="明显引用 字符"/>
    <w:basedOn w:val="15"/>
    <w:link w:val="31"/>
    <w:qFormat/>
    <w:uiPriority w:val="30"/>
    <w:rPr>
      <w:i/>
      <w:iCs/>
      <w:color w:val="104862" w:themeColor="accent1" w:themeShade="BF"/>
    </w:rPr>
  </w:style>
  <w:style w:type="character" w:customStyle="1" w:styleId="33">
    <w:name w:val="明显参考1"/>
    <w:basedOn w:val="15"/>
    <w:qFormat/>
    <w:uiPriority w:val="32"/>
    <w:rPr>
      <w:b/>
      <w:bCs/>
      <w:smallCaps/>
      <w:color w:val="104862" w:themeColor="accent1" w:themeShade="BF"/>
      <w:spacing w:val="5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696</Words>
  <Characters>705</Characters>
  <Lines>36</Lines>
  <Paragraphs>35</Paragraphs>
  <TotalTime>1</TotalTime>
  <ScaleCrop>false</ScaleCrop>
  <LinksUpToDate>false</LinksUpToDate>
  <CharactersWithSpaces>705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2026-08-03T06:05:00Z</dcterms:created>
  <dc:creator>Linear Equation</dc:creator>
  <cp:lastModifiedBy>吴珉玥</cp:lastModifiedBy>
  <dcterms:modified xsi:type="dcterms:W3CDTF">2026-08-08T03:03:56Z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eyJoZGlkIjoiZTRlODIyYTVlYzQ2ZDBkY2YyMzQwODAxOTVmNTc4YWIiLCJ1c2VySWQiOiIxMTUxMTMwMzQwIn0=</vt:lpwstr>
  </property>
  <property fmtid="{D5CDD505-2E9C-101B-9397-08002B2CF9AE}" pid="3" name="KSOProductBuildVer">
    <vt:lpwstr>2052-12.1.0.26895</vt:lpwstr>
  </property>
  <property fmtid="{D5CDD505-2E9C-101B-9397-08002B2CF9AE}" pid="4" name="ICV">
    <vt:lpwstr>ECE3F1A8C2104D6BA3E05AE01EBC895A_13</vt:lpwstr>
  </property>
</Properties>
</file>