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16168" w14:textId="52130A61" w:rsidR="00E521ED" w:rsidRDefault="00041E0F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041E0F">
        <w:rPr>
          <w:rFonts w:asciiTheme="minorEastAsia" w:hAnsiTheme="minorEastAsia" w:hint="eastAsia"/>
          <w:b/>
          <w:color w:val="000000" w:themeColor="text1"/>
          <w:sz w:val="28"/>
          <w:szCs w:val="28"/>
          <w:shd w:val="clear" w:color="auto" w:fill="FFFFFF"/>
        </w:rPr>
        <w:t>上</w:t>
      </w:r>
      <w:r w:rsidR="00386520">
        <w:rPr>
          <w:rFonts w:asciiTheme="minorEastAsia" w:hAnsiTheme="minorEastAsia" w:hint="eastAsia"/>
          <w:b/>
          <w:color w:val="000000" w:themeColor="text1"/>
          <w:sz w:val="28"/>
          <w:szCs w:val="28"/>
          <w:shd w:val="clear" w:color="auto" w:fill="FFFFFF"/>
        </w:rPr>
        <w:t>海外国语大学</w:t>
      </w:r>
      <w:r w:rsidRPr="00041E0F">
        <w:rPr>
          <w:rFonts w:asciiTheme="minorEastAsia" w:hAnsiTheme="minorEastAsia" w:hint="eastAsia"/>
          <w:b/>
          <w:color w:val="000000" w:themeColor="text1"/>
          <w:sz w:val="28"/>
          <w:szCs w:val="28"/>
          <w:shd w:val="clear" w:color="auto" w:fill="FFFFFF"/>
        </w:rPr>
        <w:t>第十一届国际嘉年华活动服务项目需求</w:t>
      </w:r>
    </w:p>
    <w:p w14:paraId="096FEC7D" w14:textId="77777777" w:rsidR="00E521ED" w:rsidRPr="00D90C03" w:rsidRDefault="00BE393E" w:rsidP="00D90C03">
      <w:pPr>
        <w:spacing w:line="360" w:lineRule="auto"/>
        <w:jc w:val="left"/>
        <w:rPr>
          <w:rFonts w:ascii="宋体" w:eastAsia="宋体" w:hAnsi="宋体"/>
          <w:b/>
          <w:kern w:val="0"/>
          <w:sz w:val="24"/>
          <w:szCs w:val="24"/>
        </w:rPr>
      </w:pPr>
      <w:r w:rsidRPr="00D90C03">
        <w:rPr>
          <w:rFonts w:ascii="宋体" w:eastAsia="宋体" w:hAnsi="宋体" w:hint="eastAsia"/>
          <w:b/>
          <w:kern w:val="0"/>
          <w:sz w:val="24"/>
          <w:szCs w:val="24"/>
        </w:rPr>
        <w:t>一、采购部门基本情况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917"/>
        <w:gridCol w:w="1650"/>
        <w:gridCol w:w="1607"/>
      </w:tblGrid>
      <w:tr w:rsidR="00E521ED" w:rsidRPr="00D90C03" w14:paraId="639ABD0E" w14:textId="77777777" w:rsidTr="00D90C03">
        <w:trPr>
          <w:trHeight w:val="620"/>
          <w:jc w:val="center"/>
        </w:trPr>
        <w:tc>
          <w:tcPr>
            <w:tcW w:w="2122" w:type="dxa"/>
            <w:vAlign w:val="center"/>
          </w:tcPr>
          <w:p w14:paraId="297558FC" w14:textId="60C4C26F" w:rsidR="00E521ED" w:rsidRPr="00D90C03" w:rsidRDefault="00386520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服务项目</w:t>
            </w:r>
            <w:r w:rsidR="00BE393E"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部门名称</w:t>
            </w:r>
          </w:p>
        </w:tc>
        <w:tc>
          <w:tcPr>
            <w:tcW w:w="2917" w:type="dxa"/>
            <w:vAlign w:val="center"/>
          </w:tcPr>
          <w:p w14:paraId="45AE8FB5" w14:textId="20CF2158" w:rsidR="00E521ED" w:rsidRPr="00D90C03" w:rsidRDefault="00386520" w:rsidP="002E02DD">
            <w:pPr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kern w:val="0"/>
                <w:szCs w:val="21"/>
              </w:rPr>
              <w:t>中文学院/国际文化交流学院</w:t>
            </w:r>
          </w:p>
        </w:tc>
        <w:tc>
          <w:tcPr>
            <w:tcW w:w="1650" w:type="dxa"/>
            <w:vAlign w:val="center"/>
          </w:tcPr>
          <w:p w14:paraId="0C0FE8A4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项目负责人</w:t>
            </w:r>
          </w:p>
        </w:tc>
        <w:tc>
          <w:tcPr>
            <w:tcW w:w="1607" w:type="dxa"/>
            <w:vAlign w:val="center"/>
          </w:tcPr>
          <w:p w14:paraId="2C5C5937" w14:textId="0F8B0B19" w:rsidR="00E521ED" w:rsidRPr="00D90C03" w:rsidRDefault="00386520" w:rsidP="000636D7">
            <w:pPr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D90C03">
              <w:rPr>
                <w:rFonts w:ascii="宋体" w:eastAsia="宋体" w:hAnsi="宋体" w:hint="eastAsia"/>
                <w:kern w:val="0"/>
                <w:szCs w:val="21"/>
              </w:rPr>
              <w:t>陈灼芬</w:t>
            </w:r>
            <w:proofErr w:type="gramEnd"/>
          </w:p>
        </w:tc>
      </w:tr>
      <w:tr w:rsidR="00E521ED" w:rsidRPr="00D90C03" w14:paraId="6EF95CF3" w14:textId="77777777" w:rsidTr="00D90C03">
        <w:trPr>
          <w:trHeight w:val="689"/>
          <w:jc w:val="center"/>
        </w:trPr>
        <w:tc>
          <w:tcPr>
            <w:tcW w:w="2122" w:type="dxa"/>
            <w:vAlign w:val="center"/>
          </w:tcPr>
          <w:p w14:paraId="766297EB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办公地点</w:t>
            </w:r>
          </w:p>
        </w:tc>
        <w:tc>
          <w:tcPr>
            <w:tcW w:w="2917" w:type="dxa"/>
            <w:vAlign w:val="center"/>
          </w:tcPr>
          <w:p w14:paraId="7977E196" w14:textId="2D73A5B7" w:rsidR="00E521ED" w:rsidRPr="00D90C03" w:rsidRDefault="000E0060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kern w:val="0"/>
                <w:szCs w:val="21"/>
              </w:rPr>
              <w:t>上海外国语大学</w:t>
            </w:r>
            <w:r w:rsidR="00386520" w:rsidRPr="00D90C03">
              <w:rPr>
                <w:rFonts w:ascii="宋体" w:eastAsia="宋体" w:hAnsi="宋体" w:hint="eastAsia"/>
                <w:kern w:val="0"/>
                <w:szCs w:val="21"/>
              </w:rPr>
              <w:t>虹口校区2号楼2</w:t>
            </w:r>
            <w:r w:rsidR="00386520" w:rsidRPr="00D90C03">
              <w:rPr>
                <w:rFonts w:ascii="宋体" w:eastAsia="宋体" w:hAnsi="宋体"/>
                <w:kern w:val="0"/>
                <w:szCs w:val="21"/>
              </w:rPr>
              <w:t>03</w:t>
            </w:r>
            <w:r w:rsidR="00386520" w:rsidRPr="00D90C03">
              <w:rPr>
                <w:rFonts w:ascii="宋体" w:eastAsia="宋体" w:hAnsi="宋体" w:hint="eastAsia"/>
                <w:kern w:val="0"/>
                <w:szCs w:val="21"/>
              </w:rPr>
              <w:t>室</w:t>
            </w:r>
          </w:p>
        </w:tc>
        <w:tc>
          <w:tcPr>
            <w:tcW w:w="1650" w:type="dxa"/>
            <w:vAlign w:val="center"/>
          </w:tcPr>
          <w:p w14:paraId="6F899FD3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联系方式</w:t>
            </w:r>
          </w:p>
        </w:tc>
        <w:tc>
          <w:tcPr>
            <w:tcW w:w="1607" w:type="dxa"/>
            <w:vAlign w:val="center"/>
          </w:tcPr>
          <w:p w14:paraId="6567141B" w14:textId="55FF47B6" w:rsidR="00E521ED" w:rsidRPr="00D90C03" w:rsidRDefault="00C26547" w:rsidP="000636D7">
            <w:pPr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D90C03">
              <w:rPr>
                <w:rFonts w:ascii="宋体" w:eastAsia="宋体" w:hAnsi="宋体"/>
                <w:kern w:val="0"/>
                <w:szCs w:val="21"/>
              </w:rPr>
              <w:t>021-3537</w:t>
            </w:r>
            <w:r w:rsidR="00386520" w:rsidRPr="00D90C03">
              <w:rPr>
                <w:rFonts w:ascii="宋体" w:eastAsia="宋体" w:hAnsi="宋体"/>
                <w:kern w:val="0"/>
                <w:szCs w:val="21"/>
              </w:rPr>
              <w:t>5751</w:t>
            </w:r>
          </w:p>
        </w:tc>
      </w:tr>
    </w:tbl>
    <w:p w14:paraId="3A43A467" w14:textId="77777777" w:rsidR="00E521ED" w:rsidRPr="00D90C03" w:rsidRDefault="00BE393E" w:rsidP="00D90C03">
      <w:pPr>
        <w:spacing w:line="360" w:lineRule="auto"/>
        <w:jc w:val="left"/>
        <w:rPr>
          <w:rFonts w:ascii="宋体" w:eastAsia="宋体" w:hAnsi="宋体"/>
          <w:b/>
          <w:kern w:val="0"/>
          <w:sz w:val="24"/>
          <w:szCs w:val="24"/>
        </w:rPr>
      </w:pPr>
      <w:r w:rsidRPr="00D90C03">
        <w:rPr>
          <w:rFonts w:ascii="宋体" w:eastAsia="宋体" w:hAnsi="宋体" w:hint="eastAsia"/>
          <w:b/>
          <w:kern w:val="0"/>
          <w:sz w:val="24"/>
          <w:szCs w:val="24"/>
        </w:rPr>
        <w:t>二、采购项目基本情况</w:t>
      </w:r>
    </w:p>
    <w:tbl>
      <w:tblPr>
        <w:tblStyle w:val="aa"/>
        <w:tblW w:w="8562" w:type="dxa"/>
        <w:tblLook w:val="04A0" w:firstRow="1" w:lastRow="0" w:firstColumn="1" w:lastColumn="0" w:noHBand="0" w:noVBand="1"/>
      </w:tblPr>
      <w:tblGrid>
        <w:gridCol w:w="1696"/>
        <w:gridCol w:w="3686"/>
        <w:gridCol w:w="1562"/>
        <w:gridCol w:w="1618"/>
      </w:tblGrid>
      <w:tr w:rsidR="00E521ED" w:rsidRPr="00D90C03" w14:paraId="3AA9EBB2" w14:textId="77777777" w:rsidTr="00D90C03">
        <w:trPr>
          <w:trHeight w:val="742"/>
        </w:trPr>
        <w:tc>
          <w:tcPr>
            <w:tcW w:w="1696" w:type="dxa"/>
            <w:vAlign w:val="center"/>
          </w:tcPr>
          <w:p w14:paraId="6A944255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6866" w:type="dxa"/>
            <w:gridSpan w:val="3"/>
            <w:vAlign w:val="center"/>
          </w:tcPr>
          <w:p w14:paraId="67A5DF16" w14:textId="7A853C60" w:rsidR="00E521ED" w:rsidRPr="00D90C03" w:rsidRDefault="00386520" w:rsidP="002E02DD">
            <w:pPr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上海外国语大学第十一届国际嘉年华活动</w:t>
            </w:r>
            <w:r w:rsidR="00956047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服务项目</w:t>
            </w:r>
          </w:p>
        </w:tc>
      </w:tr>
      <w:tr w:rsidR="00E521ED" w:rsidRPr="00D90C03" w14:paraId="724E7B5B" w14:textId="77777777" w:rsidTr="00D90C03">
        <w:trPr>
          <w:trHeight w:val="611"/>
        </w:trPr>
        <w:tc>
          <w:tcPr>
            <w:tcW w:w="1696" w:type="dxa"/>
            <w:vAlign w:val="center"/>
          </w:tcPr>
          <w:p w14:paraId="43E02666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项目实施时间</w:t>
            </w:r>
          </w:p>
        </w:tc>
        <w:tc>
          <w:tcPr>
            <w:tcW w:w="3686" w:type="dxa"/>
            <w:vAlign w:val="center"/>
          </w:tcPr>
          <w:p w14:paraId="63569831" w14:textId="0E522B87" w:rsidR="00E521ED" w:rsidRPr="00D90C03" w:rsidRDefault="00BE393E" w:rsidP="002E02DD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2025年</w:t>
            </w:r>
            <w:r w:rsidR="00386520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1</w:t>
            </w:r>
            <w:r w:rsidR="00386520" w:rsidRPr="00D90C03">
              <w:rPr>
                <w:rFonts w:asciiTheme="minorEastAsia" w:hAnsiTheme="minorEastAsia"/>
                <w:color w:val="000000" w:themeColor="text1"/>
                <w:kern w:val="0"/>
                <w:szCs w:val="21"/>
                <w:shd w:val="clear" w:color="auto" w:fill="FFFFFF"/>
              </w:rPr>
              <w:t>1</w:t>
            </w:r>
            <w:r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月</w:t>
            </w:r>
            <w:r w:rsidR="00386520" w:rsidRPr="00D90C03">
              <w:rPr>
                <w:rFonts w:asciiTheme="minorEastAsia" w:hAnsiTheme="minorEastAsia"/>
                <w:color w:val="000000" w:themeColor="text1"/>
                <w:kern w:val="0"/>
                <w:szCs w:val="21"/>
                <w:shd w:val="clear" w:color="auto" w:fill="FFFFFF"/>
              </w:rPr>
              <w:t>6</w:t>
            </w:r>
            <w:r w:rsidR="000E0060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日</w:t>
            </w:r>
            <w:r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-</w:t>
            </w:r>
            <w:r w:rsidR="000E0060" w:rsidRPr="00D90C03">
              <w:rPr>
                <w:rFonts w:asciiTheme="minorEastAsia" w:hAnsiTheme="minorEastAsia"/>
                <w:color w:val="000000" w:themeColor="text1"/>
                <w:kern w:val="0"/>
                <w:szCs w:val="21"/>
                <w:shd w:val="clear" w:color="auto" w:fill="FFFFFF"/>
              </w:rPr>
              <w:t>202</w:t>
            </w:r>
            <w:r w:rsidR="00386520" w:rsidRPr="00D90C03">
              <w:rPr>
                <w:rFonts w:asciiTheme="minorEastAsia" w:hAnsiTheme="minorEastAsia"/>
                <w:color w:val="000000" w:themeColor="text1"/>
                <w:kern w:val="0"/>
                <w:szCs w:val="21"/>
                <w:shd w:val="clear" w:color="auto" w:fill="FFFFFF"/>
              </w:rPr>
              <w:t>5</w:t>
            </w:r>
            <w:r w:rsidR="000E0060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年</w:t>
            </w:r>
            <w:r w:rsidR="00386520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1</w:t>
            </w:r>
            <w:r w:rsidR="00386520" w:rsidRPr="00D90C03">
              <w:rPr>
                <w:rFonts w:asciiTheme="minorEastAsia" w:hAnsiTheme="minorEastAsia"/>
                <w:color w:val="000000" w:themeColor="text1"/>
                <w:kern w:val="0"/>
                <w:szCs w:val="21"/>
                <w:shd w:val="clear" w:color="auto" w:fill="FFFFFF"/>
              </w:rPr>
              <w:t>1</w:t>
            </w:r>
            <w:r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月</w:t>
            </w:r>
            <w:r w:rsidR="00386520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7</w:t>
            </w:r>
            <w:r w:rsidR="000E0060" w:rsidRPr="00D90C0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shd w:val="clear" w:color="auto" w:fill="FFFFFF"/>
              </w:rPr>
              <w:t>日</w:t>
            </w:r>
          </w:p>
        </w:tc>
        <w:tc>
          <w:tcPr>
            <w:tcW w:w="1562" w:type="dxa"/>
            <w:vAlign w:val="center"/>
          </w:tcPr>
          <w:p w14:paraId="59E758C5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采购方式</w:t>
            </w:r>
          </w:p>
        </w:tc>
        <w:tc>
          <w:tcPr>
            <w:tcW w:w="1618" w:type="dxa"/>
            <w:vAlign w:val="center"/>
          </w:tcPr>
          <w:p w14:paraId="7D3079BA" w14:textId="29CFD123" w:rsidR="00E521ED" w:rsidRPr="00D90C03" w:rsidRDefault="00043035" w:rsidP="002E02DD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Cs w:val="21"/>
                <w:shd w:val="clear" w:color="auto" w:fill="FFFFFF"/>
              </w:rPr>
              <w:t>比选</w:t>
            </w:r>
          </w:p>
        </w:tc>
      </w:tr>
      <w:tr w:rsidR="00E521ED" w:rsidRPr="00D90C03" w14:paraId="2BAE9ECB" w14:textId="77777777" w:rsidTr="00D90C03">
        <w:trPr>
          <w:trHeight w:val="3606"/>
        </w:trPr>
        <w:tc>
          <w:tcPr>
            <w:tcW w:w="1696" w:type="dxa"/>
            <w:vAlign w:val="center"/>
          </w:tcPr>
          <w:p w14:paraId="51744E75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t>项目需求</w:t>
            </w:r>
          </w:p>
        </w:tc>
        <w:tc>
          <w:tcPr>
            <w:tcW w:w="6866" w:type="dxa"/>
            <w:gridSpan w:val="3"/>
            <w:vAlign w:val="center"/>
          </w:tcPr>
          <w:p w14:paraId="15275A9E" w14:textId="727D1614" w:rsidR="00E521ED" w:rsidRPr="00D90C03" w:rsidRDefault="0015622C" w:rsidP="0015622C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1</w:t>
            </w:r>
            <w:r w:rsidRPr="00D90C03">
              <w:rPr>
                <w:rFonts w:ascii="宋体" w:eastAsia="宋体" w:hAnsi="宋体" w:cs="宋体"/>
                <w:b/>
                <w:bCs/>
                <w:szCs w:val="21"/>
              </w:rPr>
              <w:t>.</w:t>
            </w:r>
            <w:r w:rsidR="00BE393E"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项目概况：</w:t>
            </w:r>
          </w:p>
          <w:p w14:paraId="3887B6C0" w14:textId="77777777" w:rsidR="00743D70" w:rsidRPr="00D90C03" w:rsidRDefault="00743D70" w:rsidP="0015622C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 w:rsidRPr="00D90C03">
              <w:rPr>
                <w:rFonts w:ascii="宋体" w:eastAsia="宋体" w:hAnsi="宋体" w:cs="宋体" w:hint="eastAsia"/>
                <w:szCs w:val="21"/>
              </w:rPr>
              <w:t>上海外国语大学第十一届国际嘉年华活动服务项目</w:t>
            </w:r>
          </w:p>
          <w:p w14:paraId="0B3C2A39" w14:textId="758AAAF1" w:rsidR="00E521ED" w:rsidRPr="00D90C03" w:rsidRDefault="00BE393E">
            <w:pPr>
              <w:pStyle w:val="ab"/>
              <w:ind w:firstLineChars="0" w:firstLine="0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2.</w:t>
            </w:r>
            <w:r w:rsidR="00043035">
              <w:rPr>
                <w:rFonts w:ascii="宋体" w:eastAsia="宋体" w:hAnsi="宋体" w:cs="宋体" w:hint="eastAsia"/>
                <w:b/>
                <w:bCs/>
                <w:szCs w:val="21"/>
              </w:rPr>
              <w:t>服务</w:t>
            </w:r>
            <w:bookmarkStart w:id="0" w:name="_GoBack"/>
            <w:bookmarkEnd w:id="0"/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内容：</w:t>
            </w:r>
          </w:p>
          <w:p w14:paraId="19786E01" w14:textId="44C6BF38" w:rsidR="003A41D0" w:rsidRPr="00D90C03" w:rsidRDefault="00BE393E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1）</w:t>
            </w:r>
            <w:r w:rsidR="00743D70" w:rsidRPr="00D90C03">
              <w:rPr>
                <w:rFonts w:hint="eastAsia"/>
                <w:kern w:val="2"/>
                <w:sz w:val="21"/>
                <w:szCs w:val="21"/>
              </w:rPr>
              <w:t>提供视觉设计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及物料制作</w:t>
            </w:r>
            <w:r w:rsidR="00743D70" w:rsidRPr="00D90C03">
              <w:rPr>
                <w:rFonts w:hint="eastAsia"/>
                <w:kern w:val="2"/>
                <w:sz w:val="21"/>
                <w:szCs w:val="21"/>
              </w:rPr>
              <w:t>：国际嘉年华活动展位（数量2</w:t>
            </w:r>
            <w:r w:rsidR="00743D70" w:rsidRPr="00D90C03">
              <w:rPr>
                <w:kern w:val="2"/>
                <w:sz w:val="21"/>
                <w:szCs w:val="21"/>
              </w:rPr>
              <w:t>2—30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套，含桌椅</w:t>
            </w:r>
            <w:r w:rsidR="00743D70" w:rsidRPr="00D90C03">
              <w:rPr>
                <w:rFonts w:hint="eastAsia"/>
                <w:kern w:val="2"/>
                <w:sz w:val="21"/>
                <w:szCs w:val="21"/>
              </w:rPr>
              <w:t>，尺寸2</w:t>
            </w:r>
            <w:r w:rsidR="00743D70" w:rsidRPr="00D90C03">
              <w:rPr>
                <w:kern w:val="2"/>
                <w:sz w:val="21"/>
                <w:szCs w:val="21"/>
              </w:rPr>
              <w:t>00*240</w:t>
            </w:r>
            <w:r w:rsidR="00743D70" w:rsidRPr="00D90C03">
              <w:rPr>
                <w:rFonts w:hint="eastAsia"/>
                <w:kern w:val="2"/>
                <w:sz w:val="21"/>
                <w:szCs w:val="21"/>
              </w:rPr>
              <w:t>cm，侧面8</w:t>
            </w:r>
            <w:r w:rsidR="00743D70" w:rsidRPr="00D90C03">
              <w:rPr>
                <w:kern w:val="2"/>
                <w:sz w:val="21"/>
                <w:szCs w:val="21"/>
              </w:rPr>
              <w:t>0</w:t>
            </w:r>
            <w:r w:rsidR="00743D70" w:rsidRPr="00D90C03">
              <w:rPr>
                <w:rFonts w:hint="eastAsia"/>
                <w:kern w:val="2"/>
                <w:sz w:val="21"/>
                <w:szCs w:val="21"/>
              </w:rPr>
              <w:t>，顶棚2</w:t>
            </w:r>
            <w:r w:rsidR="00743D70" w:rsidRPr="00D90C03">
              <w:rPr>
                <w:kern w:val="2"/>
                <w:sz w:val="21"/>
                <w:szCs w:val="21"/>
              </w:rPr>
              <w:t>00</w:t>
            </w:r>
            <w:r w:rsidR="00743D70" w:rsidRPr="00D90C03">
              <w:rPr>
                <w:rFonts w:hint="eastAsia"/>
                <w:kern w:val="2"/>
                <w:sz w:val="21"/>
                <w:szCs w:val="21"/>
              </w:rPr>
              <w:t>cm）、活动</w:t>
            </w:r>
            <w:proofErr w:type="gramStart"/>
            <w:r w:rsidR="00743D70" w:rsidRPr="00D90C03">
              <w:rPr>
                <w:rFonts w:hint="eastAsia"/>
                <w:kern w:val="2"/>
                <w:sz w:val="21"/>
                <w:szCs w:val="21"/>
              </w:rPr>
              <w:t>主背景</w:t>
            </w:r>
            <w:proofErr w:type="gramEnd"/>
            <w:r w:rsidR="00743D70" w:rsidRPr="00D90C03">
              <w:rPr>
                <w:rFonts w:hint="eastAsia"/>
                <w:kern w:val="2"/>
                <w:sz w:val="21"/>
                <w:szCs w:val="21"/>
              </w:rPr>
              <w:t>板（中英文，尺寸1</w:t>
            </w:r>
            <w:r w:rsidR="00743D70" w:rsidRPr="00D90C03">
              <w:rPr>
                <w:kern w:val="2"/>
                <w:sz w:val="21"/>
                <w:szCs w:val="21"/>
              </w:rPr>
              <w:t>000*400</w:t>
            </w:r>
            <w:r w:rsidR="00743D70" w:rsidRPr="00D90C03">
              <w:rPr>
                <w:rFonts w:hint="eastAsia"/>
                <w:kern w:val="2"/>
                <w:sz w:val="21"/>
                <w:szCs w:val="21"/>
              </w:rPr>
              <w:t>cm）、空飘（尺寸6</w:t>
            </w:r>
            <w:r w:rsidR="00743D70" w:rsidRPr="00D90C03">
              <w:rPr>
                <w:kern w:val="2"/>
                <w:sz w:val="21"/>
                <w:szCs w:val="21"/>
              </w:rPr>
              <w:t>00</w:t>
            </w:r>
            <w:r w:rsidR="00743D70" w:rsidRPr="00D90C03">
              <w:rPr>
                <w:rFonts w:hint="eastAsia"/>
                <w:kern w:val="2"/>
                <w:sz w:val="21"/>
                <w:szCs w:val="21"/>
              </w:rPr>
              <w:t>cm高）、国别国旗贴纸（尺寸5</w:t>
            </w:r>
            <w:r w:rsidR="00743D70" w:rsidRPr="00D90C03">
              <w:rPr>
                <w:kern w:val="2"/>
                <w:sz w:val="21"/>
                <w:szCs w:val="21"/>
              </w:rPr>
              <w:t>0*25</w:t>
            </w:r>
            <w:r w:rsidR="00743D70" w:rsidRPr="00D90C03">
              <w:rPr>
                <w:rFonts w:hint="eastAsia"/>
                <w:kern w:val="2"/>
                <w:sz w:val="21"/>
                <w:szCs w:val="21"/>
              </w:rPr>
              <w:t>cm，数量2</w:t>
            </w:r>
            <w:r w:rsidR="00743D70" w:rsidRPr="00D90C03">
              <w:rPr>
                <w:kern w:val="2"/>
                <w:sz w:val="21"/>
                <w:szCs w:val="21"/>
              </w:rPr>
              <w:t>2—30</w:t>
            </w:r>
            <w:r w:rsidR="00743D70" w:rsidRPr="00D90C03">
              <w:rPr>
                <w:rFonts w:hint="eastAsia"/>
                <w:kern w:val="2"/>
                <w:sz w:val="21"/>
                <w:szCs w:val="21"/>
              </w:rPr>
              <w:t>个）</w:t>
            </w:r>
          </w:p>
          <w:p w14:paraId="3FB005DF" w14:textId="2B58693F" w:rsidR="00E521ED" w:rsidRPr="00D90C03" w:rsidRDefault="00C26547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2</w:t>
            </w:r>
            <w:r w:rsidR="00BE393E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提供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音响设备及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相关技术服务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。音响设备包括但不限于：全频音响、调音台、无线手持话筒及</w:t>
            </w:r>
            <w:proofErr w:type="gramStart"/>
            <w:r w:rsidRPr="00D90C03">
              <w:rPr>
                <w:rFonts w:hint="eastAsia"/>
                <w:kern w:val="2"/>
                <w:sz w:val="21"/>
                <w:szCs w:val="21"/>
              </w:rPr>
              <w:t>立麦架</w:t>
            </w:r>
            <w:proofErr w:type="gramEnd"/>
            <w:r w:rsidRPr="00D90C03">
              <w:rPr>
                <w:rFonts w:hint="eastAsia"/>
                <w:kern w:val="2"/>
                <w:sz w:val="21"/>
                <w:szCs w:val="21"/>
              </w:rPr>
              <w:t>4套、电线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；</w:t>
            </w:r>
          </w:p>
          <w:p w14:paraId="25773EB8" w14:textId="13667DA0" w:rsidR="003A41D0" w:rsidRPr="00D90C03" w:rsidRDefault="00C26547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3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活动开始前</w:t>
            </w:r>
            <w:r w:rsidR="00DE64DD" w:rsidRPr="00D90C03">
              <w:rPr>
                <w:rFonts w:hint="eastAsia"/>
                <w:kern w:val="2"/>
                <w:sz w:val="21"/>
                <w:szCs w:val="21"/>
              </w:rPr>
              <w:t>的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搭建</w:t>
            </w:r>
            <w:r w:rsidR="00DE64DD" w:rsidRPr="00D90C03">
              <w:rPr>
                <w:rFonts w:hint="eastAsia"/>
                <w:kern w:val="2"/>
                <w:sz w:val="21"/>
                <w:szCs w:val="21"/>
              </w:rPr>
              <w:t>，以及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在活动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期间，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配合学校确保活动顺利完成，需全程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提供人员及</w:t>
            </w:r>
            <w:r w:rsidR="003A41D0" w:rsidRPr="00D90C03">
              <w:rPr>
                <w:rFonts w:hint="eastAsia"/>
                <w:kern w:val="2"/>
                <w:sz w:val="21"/>
                <w:szCs w:val="21"/>
              </w:rPr>
              <w:t>技术保障及应急预案，并在活动结束后当天完成撤场和清理复原工作。</w:t>
            </w:r>
          </w:p>
          <w:p w14:paraId="26BEFE78" w14:textId="6C5C73A4" w:rsidR="00E521ED" w:rsidRPr="00D90C03" w:rsidRDefault="00BE393E">
            <w:pPr>
              <w:pStyle w:val="ab"/>
              <w:ind w:firstLineChars="0" w:firstLine="0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3.服务时间</w:t>
            </w:r>
            <w:r w:rsidR="0015622C"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及</w:t>
            </w:r>
            <w:r w:rsidR="001F2D2B"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供应</w:t>
            </w:r>
            <w:proofErr w:type="gramStart"/>
            <w:r w:rsidR="001F2D2B"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商</w:t>
            </w: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相关</w:t>
            </w:r>
            <w:proofErr w:type="gramEnd"/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要求：</w:t>
            </w:r>
          </w:p>
          <w:p w14:paraId="69F793D4" w14:textId="77777777" w:rsidR="0015622C" w:rsidRPr="00D90C03" w:rsidRDefault="00BE393E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1）</w:t>
            </w:r>
            <w:r w:rsidR="0015622C" w:rsidRPr="00D90C03">
              <w:rPr>
                <w:rFonts w:hint="eastAsia"/>
                <w:kern w:val="2"/>
                <w:sz w:val="21"/>
                <w:szCs w:val="21"/>
              </w:rPr>
              <w:t>服务地点：上海外国语大学虹口校区操场</w:t>
            </w:r>
          </w:p>
          <w:p w14:paraId="6E6675D8" w14:textId="47357561" w:rsidR="001F2D2B" w:rsidRPr="00D90C03" w:rsidRDefault="0015622C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kern w:val="2"/>
                <w:sz w:val="21"/>
                <w:szCs w:val="21"/>
              </w:rPr>
              <w:t>2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1F2D2B" w:rsidRPr="00D90C03">
              <w:rPr>
                <w:rFonts w:hint="eastAsia"/>
                <w:kern w:val="2"/>
                <w:sz w:val="21"/>
                <w:szCs w:val="21"/>
              </w:rPr>
              <w:t>报名单位须是在中国境内注册的合法企业，并有丰富的高校合作经验更佳；</w:t>
            </w:r>
          </w:p>
          <w:p w14:paraId="11D4028C" w14:textId="2ECCB36C" w:rsidR="003B2701" w:rsidRPr="00D90C03" w:rsidRDefault="0015622C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3</w:t>
            </w:r>
            <w:r w:rsidR="001F2D2B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须有专人负责对接项目，确保各项工作有序推进；</w:t>
            </w:r>
          </w:p>
          <w:p w14:paraId="5279CFB0" w14:textId="2FEE3948" w:rsidR="00E521ED" w:rsidRPr="00D90C03" w:rsidRDefault="0015622C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4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2025年11月6日上午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开始搭建，当天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1</w:t>
            </w:r>
            <w:r w:rsidR="00C26547" w:rsidRPr="00D90C03">
              <w:rPr>
                <w:kern w:val="2"/>
                <w:sz w:val="21"/>
                <w:szCs w:val="21"/>
              </w:rPr>
              <w:t>5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点前完成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主体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搭建任务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；2025年11月7日上午8点3</w:t>
            </w:r>
            <w:r w:rsidRPr="00D90C03">
              <w:rPr>
                <w:kern w:val="2"/>
                <w:sz w:val="21"/>
                <w:szCs w:val="21"/>
              </w:rPr>
              <w:t>0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分前，完成全部搭建及设备调试工作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；</w:t>
            </w:r>
          </w:p>
          <w:p w14:paraId="68E84A60" w14:textId="7D9C85FF" w:rsidR="00E521ED" w:rsidRPr="00D90C03" w:rsidRDefault="0015622C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5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2025年11月7日下午活动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结束即开始撤展，当天晚上</w:t>
            </w:r>
            <w:r w:rsidR="00C26547" w:rsidRPr="00D90C03">
              <w:rPr>
                <w:kern w:val="2"/>
                <w:sz w:val="21"/>
                <w:szCs w:val="21"/>
              </w:rPr>
              <w:t>21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:00前完成地搭建拆除工作，并将各项设施设备恢复原状，同时完成现场清洁工作；</w:t>
            </w:r>
          </w:p>
          <w:p w14:paraId="69EA4B92" w14:textId="7E3D67BB" w:rsidR="00E521ED" w:rsidRPr="00D90C03" w:rsidRDefault="0015622C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6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活动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期间需有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技术及相关工作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人员在场，能够根据突发情况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及时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调整方案；</w:t>
            </w:r>
          </w:p>
          <w:p w14:paraId="218F7AB1" w14:textId="5B496708" w:rsidR="001A641A" w:rsidRPr="00D90C03" w:rsidRDefault="0015622C" w:rsidP="00377920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lastRenderedPageBreak/>
              <w:t>7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）</w:t>
            </w:r>
            <w:proofErr w:type="gramStart"/>
            <w:r w:rsidR="003B2701" w:rsidRPr="00D90C03">
              <w:rPr>
                <w:rFonts w:hint="eastAsia"/>
                <w:kern w:val="2"/>
                <w:sz w:val="21"/>
                <w:szCs w:val="21"/>
              </w:rPr>
              <w:t>若项目</w:t>
            </w:r>
            <w:proofErr w:type="gramEnd"/>
            <w:r w:rsidR="003B2701" w:rsidRPr="00D90C03">
              <w:rPr>
                <w:rFonts w:hint="eastAsia"/>
                <w:kern w:val="2"/>
                <w:sz w:val="21"/>
                <w:szCs w:val="21"/>
              </w:rPr>
              <w:t>需求增加，须能在要求时间内及时提供产品</w:t>
            </w:r>
            <w:r w:rsidR="00C26547" w:rsidRPr="00D90C03">
              <w:rPr>
                <w:rFonts w:hint="eastAsia"/>
                <w:kern w:val="2"/>
                <w:sz w:val="21"/>
                <w:szCs w:val="21"/>
              </w:rPr>
              <w:t>及相关设计制作及装卸等</w:t>
            </w:r>
            <w:r w:rsidR="003B2701" w:rsidRPr="00D90C03">
              <w:rPr>
                <w:rFonts w:hint="eastAsia"/>
                <w:kern w:val="2"/>
                <w:sz w:val="21"/>
                <w:szCs w:val="21"/>
              </w:rPr>
              <w:t>服务。</w:t>
            </w:r>
          </w:p>
          <w:p w14:paraId="61144C03" w14:textId="0C334C1E" w:rsidR="001A641A" w:rsidRPr="00D90C03" w:rsidRDefault="001A641A" w:rsidP="001A641A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D90C03">
              <w:rPr>
                <w:rFonts w:ascii="宋体" w:eastAsia="宋体" w:hAnsi="宋体" w:cs="宋体" w:hint="eastAsia"/>
                <w:b/>
                <w:bCs/>
                <w:szCs w:val="21"/>
              </w:rPr>
              <w:t>4.比选标准（总分100分）：</w:t>
            </w:r>
          </w:p>
          <w:p w14:paraId="62B4F537" w14:textId="1735BAB8" w:rsidR="001A641A" w:rsidRPr="00D90C03" w:rsidRDefault="001A641A" w:rsidP="001A641A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1</w:t>
            </w:r>
            <w:r w:rsid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商务报价（30分）；</w:t>
            </w:r>
          </w:p>
          <w:p w14:paraId="2554289C" w14:textId="233CA6C5" w:rsidR="001A641A" w:rsidRPr="00D90C03" w:rsidRDefault="001A641A" w:rsidP="001A641A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D90C03">
              <w:rPr>
                <w:rFonts w:hint="eastAsia"/>
                <w:kern w:val="2"/>
                <w:sz w:val="21"/>
                <w:szCs w:val="21"/>
              </w:rPr>
              <w:t>2</w:t>
            </w:r>
            <w:r w:rsidR="00D90C03">
              <w:rPr>
                <w:rFonts w:hint="eastAsia"/>
                <w:kern w:val="2"/>
                <w:sz w:val="21"/>
                <w:szCs w:val="21"/>
              </w:rPr>
              <w:t>）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具备相关资质与经验，有高校合作经验者优先，请提供过往案例材料（</w:t>
            </w:r>
            <w:r w:rsidR="00E5382E" w:rsidRPr="00D90C03">
              <w:rPr>
                <w:kern w:val="2"/>
                <w:sz w:val="21"/>
                <w:szCs w:val="21"/>
              </w:rPr>
              <w:t>2</w:t>
            </w:r>
            <w:r w:rsidR="000E0060" w:rsidRPr="00D90C03">
              <w:rPr>
                <w:kern w:val="2"/>
                <w:sz w:val="21"/>
                <w:szCs w:val="21"/>
              </w:rPr>
              <w:t>0</w:t>
            </w:r>
            <w:r w:rsidRPr="00D90C03">
              <w:rPr>
                <w:rFonts w:hint="eastAsia"/>
                <w:kern w:val="2"/>
                <w:sz w:val="21"/>
                <w:szCs w:val="21"/>
              </w:rPr>
              <w:t>分）；</w:t>
            </w:r>
          </w:p>
          <w:p w14:paraId="18C0F802" w14:textId="0B29AA19" w:rsidR="000E0060" w:rsidRPr="00D90C03" w:rsidRDefault="000E0060" w:rsidP="000E0060">
            <w:pPr>
              <w:widowControl/>
              <w:shd w:val="clear" w:color="auto" w:fill="FFFFFF"/>
              <w:spacing w:after="150"/>
              <w:ind w:leftChars="92" w:left="193"/>
              <w:jc w:val="left"/>
              <w:rPr>
                <w:rFonts w:ascii="宋体" w:eastAsia="宋体" w:hAnsi="宋体" w:cs="宋体"/>
                <w:szCs w:val="21"/>
              </w:rPr>
            </w:pPr>
            <w:r w:rsidRPr="00D90C03">
              <w:rPr>
                <w:rFonts w:ascii="宋体" w:eastAsia="宋体" w:hAnsi="宋体" w:cs="宋体" w:hint="eastAsia"/>
                <w:szCs w:val="21"/>
              </w:rPr>
              <w:t>3</w:t>
            </w:r>
            <w:r w:rsidR="00D90C03">
              <w:rPr>
                <w:rFonts w:hint="eastAsia"/>
                <w:szCs w:val="21"/>
              </w:rPr>
              <w:t>）</w:t>
            </w:r>
            <w:r w:rsidRPr="00D90C03">
              <w:rPr>
                <w:rFonts w:ascii="宋体" w:eastAsia="宋体" w:hAnsi="宋体" w:cs="宋体" w:hint="eastAsia"/>
                <w:szCs w:val="21"/>
              </w:rPr>
              <w:t>具备</w:t>
            </w:r>
            <w:r w:rsidR="00DE64DD" w:rsidRPr="00D90C03">
              <w:rPr>
                <w:rFonts w:ascii="宋体" w:eastAsia="宋体" w:hAnsi="宋体" w:cs="宋体" w:hint="eastAsia"/>
                <w:szCs w:val="21"/>
              </w:rPr>
              <w:t>户外</w:t>
            </w:r>
            <w:r w:rsidR="00C26547" w:rsidRPr="00D90C03">
              <w:rPr>
                <w:rFonts w:ascii="宋体" w:eastAsia="宋体" w:hAnsi="宋体" w:cs="宋体" w:hint="eastAsia"/>
                <w:szCs w:val="21"/>
              </w:rPr>
              <w:t>活动</w:t>
            </w:r>
            <w:r w:rsidR="00DE64DD" w:rsidRPr="00D90C03">
              <w:rPr>
                <w:rFonts w:ascii="宋体" w:eastAsia="宋体" w:hAnsi="宋体" w:cs="宋体" w:hint="eastAsia"/>
                <w:szCs w:val="21"/>
              </w:rPr>
              <w:t>准备及相关</w:t>
            </w:r>
            <w:r w:rsidRPr="00D90C03">
              <w:rPr>
                <w:rFonts w:ascii="宋体" w:eastAsia="宋体" w:hAnsi="宋体" w:cs="宋体" w:hint="eastAsia"/>
                <w:szCs w:val="21"/>
              </w:rPr>
              <w:t>排版、设计经验者优先，请提供相关佐证材料（</w:t>
            </w:r>
            <w:r w:rsidR="00E5382E" w:rsidRPr="00D90C03">
              <w:rPr>
                <w:rFonts w:ascii="宋体" w:eastAsia="宋体" w:hAnsi="宋体" w:cs="宋体"/>
                <w:szCs w:val="21"/>
              </w:rPr>
              <w:t>4</w:t>
            </w:r>
            <w:r w:rsidRPr="00D90C03">
              <w:rPr>
                <w:rFonts w:ascii="宋体" w:eastAsia="宋体" w:hAnsi="宋体" w:cs="宋体"/>
                <w:szCs w:val="21"/>
              </w:rPr>
              <w:t>0</w:t>
            </w:r>
            <w:r w:rsidRPr="00D90C03">
              <w:rPr>
                <w:rFonts w:ascii="宋体" w:eastAsia="宋体" w:hAnsi="宋体" w:cs="宋体" w:hint="eastAsia"/>
                <w:szCs w:val="21"/>
              </w:rPr>
              <w:t>分）</w:t>
            </w:r>
          </w:p>
          <w:p w14:paraId="5A53C8C2" w14:textId="4092FD57" w:rsidR="000E0060" w:rsidRPr="00D90C03" w:rsidRDefault="000E0060" w:rsidP="000E0060">
            <w:pPr>
              <w:widowControl/>
              <w:shd w:val="clear" w:color="auto" w:fill="FFFFFF"/>
              <w:spacing w:after="150"/>
              <w:ind w:leftChars="92" w:left="193"/>
              <w:jc w:val="left"/>
              <w:rPr>
                <w:rFonts w:ascii="宋体" w:eastAsia="宋体" w:hAnsi="宋体" w:cs="宋体"/>
                <w:szCs w:val="21"/>
              </w:rPr>
            </w:pPr>
            <w:r w:rsidRPr="00D90C03">
              <w:rPr>
                <w:rFonts w:ascii="宋体" w:eastAsia="宋体" w:hAnsi="宋体" w:cs="宋体" w:hint="eastAsia"/>
                <w:szCs w:val="21"/>
              </w:rPr>
              <w:t>4</w:t>
            </w:r>
            <w:r w:rsidR="00D90C03">
              <w:rPr>
                <w:rFonts w:hint="eastAsia"/>
                <w:szCs w:val="21"/>
              </w:rPr>
              <w:t>）</w:t>
            </w:r>
            <w:r w:rsidRPr="00D90C03">
              <w:rPr>
                <w:rFonts w:ascii="宋体" w:eastAsia="宋体" w:hAnsi="宋体" w:cs="宋体" w:hint="eastAsia"/>
                <w:szCs w:val="21"/>
              </w:rPr>
              <w:t>有应急突发处理能力者优先，如安排现场工作人员第一时间处理突发情况或制定相关应急预案，请提供佐证材料（1</w:t>
            </w:r>
            <w:r w:rsidRPr="00D90C03">
              <w:rPr>
                <w:rFonts w:ascii="宋体" w:eastAsia="宋体" w:hAnsi="宋体" w:cs="宋体"/>
                <w:szCs w:val="21"/>
              </w:rPr>
              <w:t>0</w:t>
            </w:r>
            <w:r w:rsidRPr="00D90C03">
              <w:rPr>
                <w:rFonts w:ascii="宋体" w:eastAsia="宋体" w:hAnsi="宋体" w:cs="宋体" w:hint="eastAsia"/>
                <w:szCs w:val="21"/>
              </w:rPr>
              <w:t>分）</w:t>
            </w:r>
          </w:p>
        </w:tc>
      </w:tr>
      <w:tr w:rsidR="00E521ED" w:rsidRPr="00D90C03" w14:paraId="0EBD64BA" w14:textId="77777777" w:rsidTr="00D90C03">
        <w:trPr>
          <w:trHeight w:val="1708"/>
        </w:trPr>
        <w:tc>
          <w:tcPr>
            <w:tcW w:w="1696" w:type="dxa"/>
            <w:vAlign w:val="center"/>
          </w:tcPr>
          <w:p w14:paraId="392CFB4D" w14:textId="77777777" w:rsidR="00E521ED" w:rsidRPr="00D90C03" w:rsidRDefault="00BE393E" w:rsidP="002E02DD">
            <w:pPr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D90C03">
              <w:rPr>
                <w:rFonts w:ascii="宋体" w:eastAsia="宋体" w:hAnsi="宋体" w:hint="eastAsia"/>
                <w:b/>
                <w:kern w:val="0"/>
                <w:szCs w:val="21"/>
              </w:rPr>
              <w:lastRenderedPageBreak/>
              <w:t>支付方式</w:t>
            </w:r>
          </w:p>
        </w:tc>
        <w:tc>
          <w:tcPr>
            <w:tcW w:w="6866" w:type="dxa"/>
            <w:gridSpan w:val="3"/>
            <w:vAlign w:val="center"/>
          </w:tcPr>
          <w:p w14:paraId="178723BB" w14:textId="532C0777" w:rsidR="00E521ED" w:rsidRPr="00D90C03" w:rsidRDefault="00BE393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D90C03">
              <w:rPr>
                <w:rFonts w:ascii="宋体" w:eastAsia="宋体" w:hAnsi="宋体" w:cs="宋体" w:hint="eastAsia"/>
                <w:szCs w:val="21"/>
              </w:rPr>
              <w:t>按合同规定</w:t>
            </w:r>
            <w:r w:rsidR="00386520" w:rsidRPr="00D90C03">
              <w:rPr>
                <w:rFonts w:ascii="宋体" w:eastAsia="宋体" w:hAnsi="宋体" w:cs="宋体" w:hint="eastAsia"/>
                <w:szCs w:val="21"/>
              </w:rPr>
              <w:t>项目结束后</w:t>
            </w:r>
            <w:r w:rsidRPr="00D90C03">
              <w:rPr>
                <w:rFonts w:ascii="宋体" w:eastAsia="宋体" w:hAnsi="宋体" w:cs="宋体" w:hint="eastAsia"/>
                <w:szCs w:val="21"/>
              </w:rPr>
              <w:t>付款</w:t>
            </w:r>
          </w:p>
        </w:tc>
      </w:tr>
    </w:tbl>
    <w:p w14:paraId="2F36C59D" w14:textId="77777777" w:rsidR="00E521ED" w:rsidRDefault="00E521ED">
      <w:pPr>
        <w:rPr>
          <w:rFonts w:ascii="宋体" w:eastAsia="宋体" w:hAnsi="宋体" w:cs="宋体"/>
          <w:b/>
          <w:color w:val="000000"/>
          <w:kern w:val="0"/>
          <w:szCs w:val="21"/>
        </w:rPr>
      </w:pPr>
    </w:p>
    <w:sectPr w:rsidR="00E521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ED4A5" w14:textId="77777777" w:rsidR="0090369D" w:rsidRDefault="0090369D" w:rsidP="000E0060">
      <w:r>
        <w:separator/>
      </w:r>
    </w:p>
  </w:endnote>
  <w:endnote w:type="continuationSeparator" w:id="0">
    <w:p w14:paraId="0A4402E1" w14:textId="77777777" w:rsidR="0090369D" w:rsidRDefault="0090369D" w:rsidP="000E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71963"/>
      <w:docPartObj>
        <w:docPartGallery w:val="Page Numbers (Bottom of Page)"/>
        <w:docPartUnique/>
      </w:docPartObj>
    </w:sdtPr>
    <w:sdtEndPr/>
    <w:sdtContent>
      <w:p w14:paraId="46D02F68" w14:textId="3128F62C" w:rsidR="000E0060" w:rsidRDefault="000E00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035" w:rsidRPr="00043035">
          <w:rPr>
            <w:noProof/>
            <w:lang w:val="zh-CN"/>
          </w:rPr>
          <w:t>2</w:t>
        </w:r>
        <w:r>
          <w:fldChar w:fldCharType="end"/>
        </w:r>
      </w:p>
    </w:sdtContent>
  </w:sdt>
  <w:p w14:paraId="090AD81D" w14:textId="77777777" w:rsidR="000E0060" w:rsidRDefault="000E0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BE52" w14:textId="77777777" w:rsidR="0090369D" w:rsidRDefault="0090369D" w:rsidP="000E0060">
      <w:r>
        <w:separator/>
      </w:r>
    </w:p>
  </w:footnote>
  <w:footnote w:type="continuationSeparator" w:id="0">
    <w:p w14:paraId="30F3C38F" w14:textId="77777777" w:rsidR="0090369D" w:rsidRDefault="0090369D" w:rsidP="000E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B6B38"/>
    <w:multiLevelType w:val="hybridMultilevel"/>
    <w:tmpl w:val="2FD680DE"/>
    <w:lvl w:ilvl="0" w:tplc="C65C4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3Y2ZiZjJhZGRlYjEzMjRiN2IzNTA3MjRlZGRjMWQifQ=="/>
  </w:docVars>
  <w:rsids>
    <w:rsidRoot w:val="009C553D"/>
    <w:rsid w:val="00041E0F"/>
    <w:rsid w:val="00043035"/>
    <w:rsid w:val="000636D7"/>
    <w:rsid w:val="00065C27"/>
    <w:rsid w:val="0007170F"/>
    <w:rsid w:val="000E0060"/>
    <w:rsid w:val="0015622C"/>
    <w:rsid w:val="00183971"/>
    <w:rsid w:val="001A641A"/>
    <w:rsid w:val="001F2D2B"/>
    <w:rsid w:val="002E02DD"/>
    <w:rsid w:val="003518DD"/>
    <w:rsid w:val="00357C0B"/>
    <w:rsid w:val="00377920"/>
    <w:rsid w:val="00386520"/>
    <w:rsid w:val="003A1994"/>
    <w:rsid w:val="003A41D0"/>
    <w:rsid w:val="003B2701"/>
    <w:rsid w:val="003B4A1A"/>
    <w:rsid w:val="003E7CA5"/>
    <w:rsid w:val="003F12B2"/>
    <w:rsid w:val="003F2027"/>
    <w:rsid w:val="004100EC"/>
    <w:rsid w:val="004C5F34"/>
    <w:rsid w:val="004F1655"/>
    <w:rsid w:val="00500A24"/>
    <w:rsid w:val="0054340E"/>
    <w:rsid w:val="005A2556"/>
    <w:rsid w:val="006058A4"/>
    <w:rsid w:val="00606FA3"/>
    <w:rsid w:val="00681060"/>
    <w:rsid w:val="00714902"/>
    <w:rsid w:val="00743D70"/>
    <w:rsid w:val="00753604"/>
    <w:rsid w:val="007C6191"/>
    <w:rsid w:val="007D62AB"/>
    <w:rsid w:val="008270B6"/>
    <w:rsid w:val="00862DB5"/>
    <w:rsid w:val="0090369D"/>
    <w:rsid w:val="00927689"/>
    <w:rsid w:val="00956047"/>
    <w:rsid w:val="009A4322"/>
    <w:rsid w:val="009C553D"/>
    <w:rsid w:val="009C6F11"/>
    <w:rsid w:val="009D4047"/>
    <w:rsid w:val="00A06E78"/>
    <w:rsid w:val="00A529E6"/>
    <w:rsid w:val="00A941A5"/>
    <w:rsid w:val="00AD6865"/>
    <w:rsid w:val="00AF7B67"/>
    <w:rsid w:val="00B56189"/>
    <w:rsid w:val="00BC20E8"/>
    <w:rsid w:val="00BD2A5D"/>
    <w:rsid w:val="00BE393E"/>
    <w:rsid w:val="00BF4701"/>
    <w:rsid w:val="00C1232A"/>
    <w:rsid w:val="00C26547"/>
    <w:rsid w:val="00C86AA0"/>
    <w:rsid w:val="00D24467"/>
    <w:rsid w:val="00D55FA5"/>
    <w:rsid w:val="00D90C03"/>
    <w:rsid w:val="00DE64DD"/>
    <w:rsid w:val="00E521ED"/>
    <w:rsid w:val="00E5382E"/>
    <w:rsid w:val="00F22125"/>
    <w:rsid w:val="00F358FF"/>
    <w:rsid w:val="00F743EE"/>
    <w:rsid w:val="00FA7221"/>
    <w:rsid w:val="00FD0FA0"/>
    <w:rsid w:val="00FD1DB3"/>
    <w:rsid w:val="021F1020"/>
    <w:rsid w:val="04EA12A6"/>
    <w:rsid w:val="04F82B4C"/>
    <w:rsid w:val="05E24C49"/>
    <w:rsid w:val="07CE5C8D"/>
    <w:rsid w:val="085A36BF"/>
    <w:rsid w:val="09A514F4"/>
    <w:rsid w:val="0AD100C7"/>
    <w:rsid w:val="0CD94EDE"/>
    <w:rsid w:val="0D49488C"/>
    <w:rsid w:val="13BB36C2"/>
    <w:rsid w:val="181D2B9D"/>
    <w:rsid w:val="1A255D39"/>
    <w:rsid w:val="2412027D"/>
    <w:rsid w:val="24743B45"/>
    <w:rsid w:val="276E51C4"/>
    <w:rsid w:val="27D7270B"/>
    <w:rsid w:val="29CE3CF8"/>
    <w:rsid w:val="2C8241A3"/>
    <w:rsid w:val="2DC378EB"/>
    <w:rsid w:val="2EC666B2"/>
    <w:rsid w:val="32282BF5"/>
    <w:rsid w:val="32426355"/>
    <w:rsid w:val="365E4655"/>
    <w:rsid w:val="38B10683"/>
    <w:rsid w:val="394B7F8C"/>
    <w:rsid w:val="394F0285"/>
    <w:rsid w:val="3A971EE4"/>
    <w:rsid w:val="3B4A33FA"/>
    <w:rsid w:val="3B4C0F20"/>
    <w:rsid w:val="3C2D4EF9"/>
    <w:rsid w:val="40E045E4"/>
    <w:rsid w:val="41294368"/>
    <w:rsid w:val="47783DFD"/>
    <w:rsid w:val="49FE054C"/>
    <w:rsid w:val="4CC0351C"/>
    <w:rsid w:val="4DCD4142"/>
    <w:rsid w:val="4ED077E2"/>
    <w:rsid w:val="4EF445B9"/>
    <w:rsid w:val="54B27BEE"/>
    <w:rsid w:val="57A852D8"/>
    <w:rsid w:val="57CB596F"/>
    <w:rsid w:val="5BF1653A"/>
    <w:rsid w:val="5E263CC0"/>
    <w:rsid w:val="5FF05A6E"/>
    <w:rsid w:val="61202383"/>
    <w:rsid w:val="61642270"/>
    <w:rsid w:val="67CE6DCD"/>
    <w:rsid w:val="68856A0C"/>
    <w:rsid w:val="6C830396"/>
    <w:rsid w:val="6C947642"/>
    <w:rsid w:val="6E430BB4"/>
    <w:rsid w:val="71557763"/>
    <w:rsid w:val="71A7736C"/>
    <w:rsid w:val="7544443B"/>
    <w:rsid w:val="765B7C8E"/>
    <w:rsid w:val="777A2015"/>
    <w:rsid w:val="77AF64E3"/>
    <w:rsid w:val="7A267294"/>
    <w:rsid w:val="7AC0743F"/>
    <w:rsid w:val="7AC2652D"/>
    <w:rsid w:val="7E1C7D0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C0205"/>
  <w15:docId w15:val="{BE073951-BEE0-419A-B506-A72367B9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41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1A641A"/>
    <w:rPr>
      <w:rFonts w:cstheme="majorBidi"/>
      <w:color w:val="365F91" w:themeColor="accent1" w:themeShade="BF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</dc:creator>
  <cp:lastModifiedBy>吴珉玥</cp:lastModifiedBy>
  <cp:revision>10</cp:revision>
  <cp:lastPrinted>2021-04-13T07:43:00Z</cp:lastPrinted>
  <dcterms:created xsi:type="dcterms:W3CDTF">2025-10-08T07:04:00Z</dcterms:created>
  <dcterms:modified xsi:type="dcterms:W3CDTF">2025-10-09T06:46:00Z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E87F30DE60604471940A11E3602DD553_13</vt:lpwstr>
  </property>
  <property fmtid="{D5CDD505-2E9C-101B-9397-08002B2CF9AE}" pid="4" name="KSOTemplateDocerSaveRecord">
    <vt:lpwstr>eyJoZGlkIjoiZGE5MTFjYTFlNmU3NTAzNDRhMjYwMTVjOTA1ZDJkYjAiLCJ1c2VySWQiOiI1Mjc4MjE0NzQifQ==</vt:lpwstr>
  </property>
</Properties>
</file>