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0634" w:rsidRPr="00CA4894" w:rsidRDefault="00770FF4" w:rsidP="004E4F04">
      <w:pPr>
        <w:jc w:val="center"/>
        <w:rPr>
          <w:rFonts w:hint="eastAsia"/>
          <w:b/>
          <w:sz w:val="28"/>
          <w:szCs w:val="28"/>
        </w:rPr>
      </w:pPr>
      <w:bookmarkStart w:id="0" w:name="OLE_LINK16"/>
      <w:r w:rsidRPr="00CA4894">
        <w:rPr>
          <w:rFonts w:hint="eastAsia"/>
          <w:b/>
          <w:sz w:val="28"/>
          <w:szCs w:val="28"/>
        </w:rPr>
        <w:t>上海外国语大学虹口校区2</w:t>
      </w:r>
      <w:r w:rsidRPr="00CA4894">
        <w:rPr>
          <w:b/>
          <w:sz w:val="28"/>
          <w:szCs w:val="28"/>
        </w:rPr>
        <w:t>02</w:t>
      </w:r>
      <w:r w:rsidR="00DC29A4" w:rsidRPr="00CA4894">
        <w:rPr>
          <w:b/>
          <w:sz w:val="28"/>
          <w:szCs w:val="28"/>
        </w:rPr>
        <w:t>6</w:t>
      </w:r>
      <w:r w:rsidRPr="00CA4894">
        <w:rPr>
          <w:rFonts w:hint="eastAsia"/>
          <w:b/>
          <w:sz w:val="28"/>
          <w:szCs w:val="28"/>
        </w:rPr>
        <w:t>年</w:t>
      </w:r>
      <w:r w:rsidR="00DC29A4" w:rsidRPr="00CA4894">
        <w:rPr>
          <w:rFonts w:hint="eastAsia"/>
          <w:b/>
          <w:sz w:val="28"/>
          <w:szCs w:val="28"/>
        </w:rPr>
        <w:t>来华团组</w:t>
      </w:r>
      <w:r w:rsidR="00F80753" w:rsidRPr="00CA4894">
        <w:rPr>
          <w:rFonts w:hint="eastAsia"/>
          <w:b/>
          <w:sz w:val="28"/>
          <w:szCs w:val="28"/>
        </w:rPr>
        <w:t>校外住宿点需求表</w:t>
      </w:r>
    </w:p>
    <w:bookmarkEnd w:id="0"/>
    <w:p w:rsidR="004E4F04" w:rsidRPr="00CA4894" w:rsidRDefault="004E4F04" w:rsidP="003132BF">
      <w:pPr>
        <w:ind w:firstLineChars="200" w:firstLine="480"/>
        <w:rPr>
          <w:rFonts w:ascii="仿宋" w:eastAsia="仿宋" w:hAnsi="仿宋" w:hint="eastAsia"/>
          <w:sz w:val="24"/>
          <w:szCs w:val="24"/>
        </w:rPr>
      </w:pPr>
    </w:p>
    <w:p w:rsidR="004E4F04" w:rsidRPr="00CA4894" w:rsidRDefault="00A654FE" w:rsidP="00A654FE">
      <w:pPr>
        <w:rPr>
          <w:rFonts w:ascii="仿宋" w:eastAsia="仿宋" w:hAnsi="仿宋" w:hint="eastAsia"/>
          <w:sz w:val="24"/>
          <w:szCs w:val="24"/>
        </w:rPr>
      </w:pPr>
      <w:r w:rsidRPr="00CA4894">
        <w:rPr>
          <w:rFonts w:ascii="仿宋" w:eastAsia="仿宋" w:hAnsi="仿宋" w:hint="eastAsia"/>
          <w:sz w:val="24"/>
          <w:szCs w:val="24"/>
        </w:rPr>
        <w:t>一、</w:t>
      </w:r>
      <w:r w:rsidR="004E4F04" w:rsidRPr="00CA4894">
        <w:rPr>
          <w:rFonts w:ascii="仿宋" w:eastAsia="仿宋" w:hAnsi="仿宋" w:hint="eastAsia"/>
          <w:sz w:val="24"/>
          <w:szCs w:val="24"/>
        </w:rPr>
        <w:t>项目概况：</w:t>
      </w:r>
    </w:p>
    <w:p w:rsidR="004E4F04" w:rsidRPr="00CA4894" w:rsidRDefault="004E4F04" w:rsidP="004E4F04">
      <w:pPr>
        <w:pStyle w:val="a3"/>
        <w:numPr>
          <w:ilvl w:val="0"/>
          <w:numId w:val="2"/>
        </w:numPr>
        <w:ind w:firstLineChars="0"/>
        <w:rPr>
          <w:rFonts w:ascii="仿宋" w:eastAsia="仿宋" w:hAnsi="仿宋" w:hint="eastAsia"/>
          <w:sz w:val="24"/>
          <w:szCs w:val="24"/>
        </w:rPr>
      </w:pPr>
      <w:r w:rsidRPr="00CA4894">
        <w:rPr>
          <w:rFonts w:ascii="仿宋" w:eastAsia="仿宋" w:hAnsi="仿宋" w:hint="eastAsia"/>
          <w:sz w:val="24"/>
          <w:szCs w:val="24"/>
        </w:rPr>
        <w:t>项目预算控制价：</w:t>
      </w:r>
      <w:r w:rsidR="001901F8" w:rsidRPr="00CA4894">
        <w:rPr>
          <w:rFonts w:ascii="仿宋" w:eastAsia="仿宋" w:hAnsi="仿宋" w:hint="eastAsia"/>
          <w:sz w:val="24"/>
          <w:szCs w:val="24"/>
        </w:rPr>
        <w:t>人民币</w:t>
      </w:r>
      <w:r w:rsidR="003F3D5E" w:rsidRPr="00CA4894">
        <w:rPr>
          <w:rFonts w:ascii="仿宋" w:eastAsia="仿宋" w:hAnsi="仿宋"/>
          <w:sz w:val="24"/>
          <w:szCs w:val="24"/>
        </w:rPr>
        <w:t>29</w:t>
      </w:r>
      <w:r w:rsidR="00770FF4" w:rsidRPr="00CA4894">
        <w:rPr>
          <w:rFonts w:ascii="仿宋" w:eastAsia="仿宋" w:hAnsi="仿宋" w:hint="eastAsia"/>
          <w:sz w:val="24"/>
          <w:szCs w:val="24"/>
        </w:rPr>
        <w:t>万</w:t>
      </w:r>
      <w:r w:rsidR="00BA5D8C" w:rsidRPr="00CA4894">
        <w:rPr>
          <w:rFonts w:ascii="仿宋" w:eastAsia="仿宋" w:hAnsi="仿宋" w:hint="eastAsia"/>
          <w:sz w:val="24"/>
          <w:szCs w:val="24"/>
        </w:rPr>
        <w:t>元</w:t>
      </w:r>
      <w:r w:rsidR="001901F8" w:rsidRPr="00CA4894">
        <w:rPr>
          <w:rFonts w:ascii="仿宋" w:eastAsia="仿宋" w:hAnsi="仿宋" w:hint="eastAsia"/>
          <w:sz w:val="24"/>
          <w:szCs w:val="24"/>
        </w:rPr>
        <w:t>以内</w:t>
      </w:r>
    </w:p>
    <w:p w:rsidR="004E4F04" w:rsidRPr="00CA4894" w:rsidRDefault="004E4F04" w:rsidP="00DC29A4">
      <w:pPr>
        <w:pStyle w:val="a3"/>
        <w:numPr>
          <w:ilvl w:val="0"/>
          <w:numId w:val="2"/>
        </w:numPr>
        <w:ind w:firstLineChars="0"/>
        <w:rPr>
          <w:rFonts w:ascii="仿宋" w:eastAsia="仿宋" w:hAnsi="仿宋" w:hint="eastAsia"/>
          <w:sz w:val="24"/>
          <w:szCs w:val="24"/>
        </w:rPr>
      </w:pPr>
      <w:r w:rsidRPr="00CA4894">
        <w:rPr>
          <w:rFonts w:ascii="仿宋" w:eastAsia="仿宋" w:hAnsi="仿宋" w:hint="eastAsia"/>
          <w:sz w:val="24"/>
          <w:szCs w:val="24"/>
        </w:rPr>
        <w:t>经费来源：</w:t>
      </w:r>
      <w:r w:rsidR="00DC29A4" w:rsidRPr="00CA4894">
        <w:rPr>
          <w:rFonts w:ascii="仿宋" w:eastAsia="仿宋" w:hAnsi="仿宋" w:hint="eastAsia"/>
          <w:sz w:val="24"/>
          <w:szCs w:val="24"/>
        </w:rPr>
        <w:t>孔子学院夏令营专项</w:t>
      </w:r>
    </w:p>
    <w:p w:rsidR="004E4F04" w:rsidRPr="00CA4894" w:rsidRDefault="004E4F04" w:rsidP="004E4F04">
      <w:pPr>
        <w:rPr>
          <w:rFonts w:ascii="仿宋" w:eastAsia="仿宋" w:hAnsi="仿宋" w:hint="eastAsia"/>
          <w:sz w:val="24"/>
          <w:szCs w:val="24"/>
        </w:rPr>
      </w:pPr>
    </w:p>
    <w:p w:rsidR="004E4F04" w:rsidRPr="00CA4894" w:rsidRDefault="00A654FE" w:rsidP="00A654FE">
      <w:pPr>
        <w:rPr>
          <w:rFonts w:ascii="仿宋" w:eastAsia="仿宋" w:hAnsi="仿宋" w:cs="微软雅黑" w:hint="eastAsia"/>
          <w:sz w:val="24"/>
          <w:szCs w:val="24"/>
        </w:rPr>
      </w:pPr>
      <w:r w:rsidRPr="00CA4894">
        <w:rPr>
          <w:rFonts w:ascii="仿宋" w:eastAsia="仿宋" w:hAnsi="仿宋" w:cs="微软雅黑" w:hint="eastAsia"/>
          <w:sz w:val="24"/>
          <w:szCs w:val="24"/>
        </w:rPr>
        <w:t>二、</w:t>
      </w:r>
      <w:r w:rsidR="004E4F04" w:rsidRPr="00CA4894">
        <w:rPr>
          <w:rFonts w:ascii="仿宋" w:eastAsia="仿宋" w:hAnsi="仿宋" w:cs="微软雅黑" w:hint="eastAsia"/>
          <w:sz w:val="24"/>
          <w:szCs w:val="24"/>
        </w:rPr>
        <w:t>项目服务要求：</w:t>
      </w:r>
    </w:p>
    <w:p w:rsidR="00143151" w:rsidRPr="00CA4894" w:rsidRDefault="00143151" w:rsidP="000E0DAE">
      <w:pPr>
        <w:rPr>
          <w:rFonts w:ascii="仿宋" w:eastAsia="仿宋" w:hAnsi="仿宋" w:hint="eastAsia"/>
          <w:sz w:val="24"/>
          <w:szCs w:val="24"/>
        </w:rPr>
      </w:pPr>
      <w:bookmarkStart w:id="1" w:name="OLE_LINK4"/>
      <w:bookmarkStart w:id="2" w:name="OLE_LINK10"/>
      <w:bookmarkStart w:id="3" w:name="OLE_LINK5"/>
      <w:r w:rsidRPr="00CA4894">
        <w:rPr>
          <w:rFonts w:ascii="仿宋" w:eastAsia="仿宋" w:hAnsi="仿宋"/>
          <w:sz w:val="24"/>
          <w:szCs w:val="24"/>
        </w:rPr>
        <w:t>1.</w:t>
      </w:r>
      <w:r w:rsidRPr="00CA4894">
        <w:rPr>
          <w:rFonts w:ascii="仿宋" w:eastAsia="仿宋" w:hAnsi="仿宋"/>
          <w:sz w:val="24"/>
          <w:szCs w:val="24"/>
        </w:rPr>
        <w:tab/>
        <w:t>住宿时间及数量：</w:t>
      </w:r>
      <w:r w:rsidRPr="00CA4894">
        <w:rPr>
          <w:rFonts w:ascii="仿宋" w:eastAsia="仿宋" w:hAnsi="仿宋" w:hint="eastAsia"/>
          <w:sz w:val="24"/>
          <w:szCs w:val="24"/>
        </w:rPr>
        <w:t>英国培优项目团组主要入住时间为</w:t>
      </w:r>
      <w:r w:rsidRPr="00CA4894">
        <w:rPr>
          <w:rFonts w:ascii="仿宋" w:eastAsia="仿宋" w:hAnsi="仿宋"/>
          <w:sz w:val="24"/>
          <w:szCs w:val="24"/>
        </w:rPr>
        <w:t>2026年7月3日-7月15日期间，按学校分不同批次分时段抵达，预计每个批次住宿10晚，共计100人，其中未成年人约90人，领队约10人。未成年人两人一间，领队一人一间。</w:t>
      </w:r>
    </w:p>
    <w:p w:rsidR="00143151" w:rsidRPr="00CA4894" w:rsidRDefault="00143151" w:rsidP="00587B59">
      <w:pPr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CA4894">
        <w:rPr>
          <w:rFonts w:ascii="仿宋" w:eastAsia="仿宋" w:hAnsi="仿宋" w:hint="eastAsia"/>
          <w:sz w:val="24"/>
          <w:szCs w:val="24"/>
        </w:rPr>
        <w:t>其余为其他时段零散小团组，以实际需求为准，按需提前预定。</w:t>
      </w:r>
    </w:p>
    <w:p w:rsidR="00143151" w:rsidRPr="00CA4894" w:rsidRDefault="00143151" w:rsidP="000E0DAE">
      <w:pPr>
        <w:rPr>
          <w:rFonts w:ascii="仿宋" w:eastAsia="仿宋" w:hAnsi="仿宋" w:hint="eastAsia"/>
          <w:sz w:val="24"/>
          <w:szCs w:val="24"/>
        </w:rPr>
      </w:pPr>
      <w:r w:rsidRPr="00CA4894">
        <w:rPr>
          <w:rFonts w:ascii="仿宋" w:eastAsia="仿宋" w:hAnsi="仿宋"/>
          <w:sz w:val="24"/>
          <w:szCs w:val="24"/>
        </w:rPr>
        <w:t>2. 住宿需求：</w:t>
      </w:r>
      <w:r w:rsidRPr="00CA4894">
        <w:rPr>
          <w:rFonts w:ascii="仿宋" w:eastAsia="仿宋" w:hAnsi="仿宋" w:hint="eastAsia"/>
          <w:sz w:val="24"/>
          <w:szCs w:val="24"/>
        </w:rPr>
        <w:t>英国培优项目团组以双床房为主，需保障房间数量充足，可根据实际人数灵活调整。对于需同一学校的领队需和该校学生在一个楼层，不同学校的学生尽量分在不同楼层。如一个学校的学生有单数则能满足加床需求，即三人一间房。</w:t>
      </w:r>
    </w:p>
    <w:p w:rsidR="00143151" w:rsidRPr="00CA4894" w:rsidRDefault="00143151" w:rsidP="00587B59">
      <w:pPr>
        <w:rPr>
          <w:rFonts w:ascii="仿宋" w:eastAsia="仿宋" w:hAnsi="仿宋" w:hint="eastAsia"/>
          <w:sz w:val="24"/>
          <w:szCs w:val="24"/>
        </w:rPr>
      </w:pPr>
      <w:r w:rsidRPr="00CA4894">
        <w:rPr>
          <w:rFonts w:ascii="仿宋" w:eastAsia="仿宋" w:hAnsi="仿宋"/>
          <w:sz w:val="24"/>
          <w:szCs w:val="24"/>
        </w:rPr>
        <w:t>3.卫生标准：房间每日清洁，床上用品、毛巾等需定期更换，床上用品需达到合格标准。卫生间及下水道无异味，需定期清洁消毒；所有房间均需配备独立卫生间，保证24小时热水供应及淋浴功能正常。</w:t>
      </w:r>
    </w:p>
    <w:p w:rsidR="00143151" w:rsidRPr="00CA4894" w:rsidRDefault="00143151" w:rsidP="00587B59">
      <w:pPr>
        <w:rPr>
          <w:rFonts w:ascii="仿宋" w:eastAsia="仿宋" w:hAnsi="仿宋" w:hint="eastAsia"/>
          <w:sz w:val="24"/>
          <w:szCs w:val="24"/>
        </w:rPr>
      </w:pPr>
      <w:r w:rsidRPr="00CA4894">
        <w:rPr>
          <w:rFonts w:ascii="仿宋" w:eastAsia="仿宋" w:hAnsi="仿宋" w:hint="eastAsia"/>
          <w:sz w:val="24"/>
          <w:szCs w:val="24"/>
        </w:rPr>
        <w:t>4.酒店交通便捷，离上海外国语大学虹口校区</w:t>
      </w:r>
      <w:r w:rsidRPr="00CA4894">
        <w:rPr>
          <w:rFonts w:ascii="仿宋" w:eastAsia="仿宋" w:hAnsi="仿宋"/>
          <w:sz w:val="24"/>
          <w:szCs w:val="24"/>
        </w:rPr>
        <w:t>2</w:t>
      </w:r>
      <w:r w:rsidRPr="00CA4894">
        <w:rPr>
          <w:rFonts w:ascii="仿宋" w:eastAsia="仿宋" w:hAnsi="仿宋" w:hint="eastAsia"/>
          <w:sz w:val="24"/>
          <w:szCs w:val="24"/>
        </w:rPr>
        <w:t>公里范围内</w:t>
      </w:r>
      <w:r w:rsidR="002525E1" w:rsidRPr="00CA4894">
        <w:rPr>
          <w:rFonts w:ascii="仿宋" w:eastAsia="仿宋" w:hAnsi="仿宋" w:hint="eastAsia"/>
          <w:sz w:val="24"/>
          <w:szCs w:val="24"/>
        </w:rPr>
        <w:t>，步行可达。</w:t>
      </w:r>
    </w:p>
    <w:p w:rsidR="00143151" w:rsidRPr="00CA4894" w:rsidRDefault="00143151" w:rsidP="00587B59">
      <w:pPr>
        <w:rPr>
          <w:rFonts w:ascii="仿宋" w:eastAsia="仿宋" w:hAnsi="仿宋" w:hint="eastAsia"/>
          <w:sz w:val="24"/>
          <w:szCs w:val="24"/>
        </w:rPr>
      </w:pPr>
      <w:r w:rsidRPr="00CA4894">
        <w:rPr>
          <w:rFonts w:ascii="仿宋" w:eastAsia="仿宋" w:hAnsi="仿宋"/>
          <w:sz w:val="24"/>
          <w:szCs w:val="24"/>
        </w:rPr>
        <w:t>5.酒店各个区域配备监控且运行正常，建筑内部消防通道标识清晰、畅通无阻，应急处置流程明确，且需提供英文版本的应急指引。住宿房间及公共区域需配备烟雾探测器、灭火器、应急照明、无烟标识，确保功能正常。配备急救设施及具备资质的急救人员，同时配备防毒面具，应对突发情况；</w:t>
      </w:r>
    </w:p>
    <w:p w:rsidR="00143151" w:rsidRPr="00CA4894" w:rsidRDefault="00143151" w:rsidP="00587B59">
      <w:pPr>
        <w:rPr>
          <w:rFonts w:ascii="仿宋" w:eastAsia="仿宋" w:hAnsi="仿宋" w:hint="eastAsia"/>
          <w:sz w:val="24"/>
          <w:szCs w:val="24"/>
        </w:rPr>
      </w:pPr>
      <w:r w:rsidRPr="00CA4894">
        <w:rPr>
          <w:rFonts w:ascii="仿宋" w:eastAsia="仿宋" w:hAnsi="仿宋"/>
          <w:sz w:val="24"/>
          <w:szCs w:val="24"/>
        </w:rPr>
        <w:t>6.住宿区域需与厨房、电动车充电区等高危区域保持合理安全距离；</w:t>
      </w:r>
    </w:p>
    <w:p w:rsidR="00143151" w:rsidRPr="00CA4894" w:rsidRDefault="00143151" w:rsidP="00587B59">
      <w:pPr>
        <w:rPr>
          <w:rFonts w:ascii="仿宋" w:eastAsia="仿宋" w:hAnsi="仿宋" w:hint="eastAsia"/>
          <w:sz w:val="24"/>
          <w:szCs w:val="24"/>
        </w:rPr>
      </w:pPr>
      <w:r w:rsidRPr="00CA4894">
        <w:rPr>
          <w:rFonts w:ascii="仿宋" w:eastAsia="仿宋" w:hAnsi="仿宋"/>
          <w:sz w:val="24"/>
          <w:szCs w:val="24"/>
        </w:rPr>
        <w:t>7.房间内或前台需配备保险箱，供住宿人员存放贵重物品；房间门锁需安全可靠，防止财物丢失。</w:t>
      </w:r>
    </w:p>
    <w:p w:rsidR="00143151" w:rsidRPr="00CA4894" w:rsidRDefault="00143151" w:rsidP="00587B59">
      <w:pPr>
        <w:rPr>
          <w:rFonts w:ascii="仿宋" w:eastAsia="仿宋" w:hAnsi="仿宋" w:hint="eastAsia"/>
          <w:sz w:val="24"/>
          <w:szCs w:val="24"/>
        </w:rPr>
      </w:pPr>
      <w:r w:rsidRPr="00CA4894">
        <w:rPr>
          <w:rFonts w:ascii="仿宋" w:eastAsia="仿宋" w:hAnsi="仿宋"/>
          <w:sz w:val="24"/>
          <w:szCs w:val="24"/>
        </w:rPr>
        <w:t>8.免费提供洗衣及烘干设施，明确设施开放时间、使用方式（英文）；</w:t>
      </w:r>
    </w:p>
    <w:p w:rsidR="00143151" w:rsidRPr="00CA4894" w:rsidRDefault="00143151" w:rsidP="00587B59">
      <w:pPr>
        <w:rPr>
          <w:rFonts w:ascii="仿宋" w:eastAsia="仿宋" w:hAnsi="仿宋" w:hint="eastAsia"/>
          <w:sz w:val="24"/>
          <w:szCs w:val="24"/>
        </w:rPr>
      </w:pPr>
      <w:r w:rsidRPr="00CA4894">
        <w:rPr>
          <w:rFonts w:ascii="仿宋" w:eastAsia="仿宋" w:hAnsi="仿宋"/>
          <w:sz w:val="24"/>
          <w:szCs w:val="24"/>
        </w:rPr>
        <w:t>9.房间内提供有效电话线和/或无线网络（WiFi），保障网络畅通，满足通讯及办公需求；</w:t>
      </w:r>
    </w:p>
    <w:p w:rsidR="00143151" w:rsidRPr="00CA4894" w:rsidRDefault="00143151" w:rsidP="00587B59">
      <w:pPr>
        <w:rPr>
          <w:rFonts w:ascii="仿宋" w:eastAsia="仿宋" w:hAnsi="仿宋" w:hint="eastAsia"/>
          <w:sz w:val="24"/>
          <w:szCs w:val="24"/>
        </w:rPr>
      </w:pPr>
      <w:r w:rsidRPr="00CA4894">
        <w:rPr>
          <w:rFonts w:ascii="仿宋" w:eastAsia="仿宋" w:hAnsi="仿宋"/>
          <w:sz w:val="24"/>
          <w:szCs w:val="24"/>
        </w:rPr>
        <w:t>10. 配备会英语的前台接待人员（24小时），可顺畅沟通解决住宿过程中的各类问题。</w:t>
      </w:r>
    </w:p>
    <w:p w:rsidR="00143151" w:rsidRPr="00CA4894" w:rsidRDefault="00143151" w:rsidP="00587B59">
      <w:pPr>
        <w:rPr>
          <w:rFonts w:ascii="仿宋" w:eastAsia="仿宋" w:hAnsi="仿宋" w:hint="eastAsia"/>
          <w:sz w:val="24"/>
          <w:szCs w:val="24"/>
        </w:rPr>
      </w:pPr>
      <w:r w:rsidRPr="00CA4894">
        <w:rPr>
          <w:rFonts w:ascii="仿宋" w:eastAsia="仿宋" w:hAnsi="仿宋"/>
          <w:sz w:val="24"/>
          <w:szCs w:val="24"/>
        </w:rPr>
        <w:t>11. 每日提供自助早餐服务，服务时段需覆盖团组核心用餐需求。自助早餐需包含西式早餐品类（如面包、牛奶、咖啡、煎蛋、香肠等），同时提供适量中式早餐，确保品类丰富、搭配合理。所有餐食及饮品均需张贴中英文对照标识。</w:t>
      </w:r>
    </w:p>
    <w:p w:rsidR="00F305D8" w:rsidRPr="00CA4894" w:rsidRDefault="00F305D8" w:rsidP="00F305D8">
      <w:pPr>
        <w:widowControl/>
        <w:adjustRightInd w:val="0"/>
        <w:snapToGrid w:val="0"/>
        <w:spacing w:line="288" w:lineRule="auto"/>
        <w:jc w:val="left"/>
        <w:rPr>
          <w:rFonts w:ascii="仿宋" w:eastAsia="仿宋" w:hAnsi="仿宋" w:cs="微软雅黑" w:hint="eastAsia"/>
          <w:sz w:val="24"/>
          <w:szCs w:val="24"/>
        </w:rPr>
      </w:pPr>
    </w:p>
    <w:p w:rsidR="00F305D8" w:rsidRPr="00CA4894" w:rsidRDefault="00A654FE" w:rsidP="00A654FE">
      <w:pPr>
        <w:widowControl/>
        <w:adjustRightInd w:val="0"/>
        <w:snapToGrid w:val="0"/>
        <w:spacing w:line="288" w:lineRule="auto"/>
        <w:jc w:val="left"/>
        <w:rPr>
          <w:rFonts w:ascii="仿宋" w:eastAsia="仿宋" w:hAnsi="仿宋" w:cs="微软雅黑" w:hint="eastAsia"/>
          <w:sz w:val="24"/>
          <w:szCs w:val="24"/>
        </w:rPr>
      </w:pPr>
      <w:r w:rsidRPr="00CA4894">
        <w:rPr>
          <w:rFonts w:ascii="仿宋" w:eastAsia="仿宋" w:hAnsi="仿宋" w:cs="微软雅黑" w:hint="eastAsia"/>
          <w:sz w:val="24"/>
          <w:szCs w:val="24"/>
        </w:rPr>
        <w:t>三、</w:t>
      </w:r>
      <w:r w:rsidR="00F305D8" w:rsidRPr="00CA4894">
        <w:rPr>
          <w:rFonts w:ascii="仿宋" w:eastAsia="仿宋" w:hAnsi="仿宋" w:cs="微软雅黑" w:hint="eastAsia"/>
          <w:sz w:val="24"/>
          <w:szCs w:val="24"/>
        </w:rPr>
        <w:t>服务商要求</w:t>
      </w:r>
    </w:p>
    <w:p w:rsidR="00F305D8" w:rsidRPr="00CA4894" w:rsidRDefault="00F305D8" w:rsidP="00F305D8">
      <w:pPr>
        <w:pStyle w:val="a3"/>
        <w:widowControl/>
        <w:numPr>
          <w:ilvl w:val="3"/>
          <w:numId w:val="4"/>
        </w:numPr>
        <w:adjustRightInd w:val="0"/>
        <w:snapToGrid w:val="0"/>
        <w:spacing w:line="288" w:lineRule="auto"/>
        <w:ind w:left="426" w:firstLineChars="0" w:hanging="426"/>
        <w:jc w:val="left"/>
        <w:rPr>
          <w:rFonts w:ascii="仿宋" w:eastAsia="仿宋" w:hAnsi="仿宋" w:cs="微软雅黑" w:hint="eastAsia"/>
          <w:sz w:val="24"/>
          <w:szCs w:val="24"/>
        </w:rPr>
      </w:pPr>
      <w:r w:rsidRPr="00CA4894">
        <w:rPr>
          <w:rFonts w:ascii="仿宋" w:eastAsia="仿宋" w:hAnsi="仿宋" w:cs="微软雅黑" w:hint="eastAsia"/>
          <w:sz w:val="24"/>
          <w:szCs w:val="24"/>
        </w:rPr>
        <w:t>供应商必须是在中国境内注册并具有独立法人资格的企业，具有相应经营范围且在有效期内的营业执照；</w:t>
      </w:r>
    </w:p>
    <w:p w:rsidR="00F305D8" w:rsidRPr="00CA4894" w:rsidRDefault="00F305D8" w:rsidP="00F305D8">
      <w:pPr>
        <w:pStyle w:val="a3"/>
        <w:widowControl/>
        <w:numPr>
          <w:ilvl w:val="3"/>
          <w:numId w:val="4"/>
        </w:numPr>
        <w:adjustRightInd w:val="0"/>
        <w:snapToGrid w:val="0"/>
        <w:spacing w:line="288" w:lineRule="auto"/>
        <w:ind w:left="426" w:firstLineChars="0" w:hanging="426"/>
        <w:jc w:val="left"/>
        <w:rPr>
          <w:rFonts w:ascii="仿宋" w:eastAsia="仿宋" w:hAnsi="仿宋" w:cs="微软雅黑" w:hint="eastAsia"/>
          <w:sz w:val="24"/>
          <w:szCs w:val="24"/>
        </w:rPr>
      </w:pPr>
      <w:r w:rsidRPr="00CA4894">
        <w:rPr>
          <w:rFonts w:ascii="仿宋" w:eastAsia="仿宋" w:hAnsi="仿宋" w:cs="微软雅黑" w:hint="eastAsia"/>
          <w:sz w:val="24"/>
          <w:szCs w:val="24"/>
        </w:rPr>
        <w:t>供应商</w:t>
      </w:r>
      <w:r w:rsidR="00BA5D8C" w:rsidRPr="00CA4894">
        <w:rPr>
          <w:rFonts w:ascii="仿宋" w:eastAsia="仿宋" w:hAnsi="仿宋" w:cs="微软雅黑" w:hint="eastAsia"/>
          <w:sz w:val="24"/>
          <w:szCs w:val="24"/>
        </w:rPr>
        <w:t>须</w:t>
      </w:r>
      <w:r w:rsidRPr="00CA4894">
        <w:rPr>
          <w:rFonts w:ascii="仿宋" w:eastAsia="仿宋" w:hAnsi="仿宋" w:cs="微软雅黑" w:hint="eastAsia"/>
          <w:sz w:val="24"/>
          <w:szCs w:val="24"/>
        </w:rPr>
        <w:t>具备良好的商业信誉和稳定的经营记录，无重大违法违规行为记录，以确保项目合作的顺利进行；</w:t>
      </w:r>
    </w:p>
    <w:p w:rsidR="00874416" w:rsidRPr="00CA4894" w:rsidRDefault="00874416" w:rsidP="00F305D8">
      <w:pPr>
        <w:pStyle w:val="a3"/>
        <w:widowControl/>
        <w:numPr>
          <w:ilvl w:val="3"/>
          <w:numId w:val="4"/>
        </w:numPr>
        <w:adjustRightInd w:val="0"/>
        <w:snapToGrid w:val="0"/>
        <w:spacing w:line="288" w:lineRule="auto"/>
        <w:ind w:left="426" w:firstLineChars="0" w:hanging="426"/>
        <w:jc w:val="left"/>
        <w:rPr>
          <w:rFonts w:ascii="仿宋" w:eastAsia="仿宋" w:hAnsi="仿宋" w:cs="微软雅黑" w:hint="eastAsia"/>
          <w:sz w:val="24"/>
          <w:szCs w:val="24"/>
        </w:rPr>
      </w:pPr>
      <w:r w:rsidRPr="00CA4894">
        <w:rPr>
          <w:rFonts w:ascii="仿宋" w:eastAsia="仿宋" w:hAnsi="仿宋" w:cs="微软雅黑" w:hint="eastAsia"/>
          <w:sz w:val="24"/>
          <w:szCs w:val="24"/>
        </w:rPr>
        <w:t>有</w:t>
      </w:r>
      <w:r w:rsidR="00AA3548" w:rsidRPr="00CA4894">
        <w:rPr>
          <w:rFonts w:ascii="仿宋" w:eastAsia="仿宋" w:hAnsi="仿宋" w:cs="微软雅黑" w:hint="eastAsia"/>
          <w:sz w:val="24"/>
          <w:szCs w:val="24"/>
        </w:rPr>
        <w:t>涉外资质，</w:t>
      </w:r>
      <w:r w:rsidRPr="00CA4894">
        <w:rPr>
          <w:rFonts w:ascii="仿宋" w:eastAsia="仿宋" w:hAnsi="仿宋" w:cs="微软雅黑" w:hint="eastAsia"/>
          <w:sz w:val="24"/>
          <w:szCs w:val="24"/>
        </w:rPr>
        <w:t>为外籍人员提供住宿服务的经验。</w:t>
      </w:r>
    </w:p>
    <w:p w:rsidR="00D47958" w:rsidRPr="00CA4894" w:rsidRDefault="00F305D8" w:rsidP="00D47958">
      <w:pPr>
        <w:pStyle w:val="a3"/>
        <w:widowControl/>
        <w:numPr>
          <w:ilvl w:val="3"/>
          <w:numId w:val="4"/>
        </w:numPr>
        <w:adjustRightInd w:val="0"/>
        <w:snapToGrid w:val="0"/>
        <w:spacing w:line="288" w:lineRule="auto"/>
        <w:ind w:left="426" w:firstLineChars="0" w:hanging="426"/>
        <w:jc w:val="left"/>
        <w:rPr>
          <w:rFonts w:ascii="仿宋" w:eastAsia="仿宋" w:hAnsi="仿宋" w:cs="微软雅黑" w:hint="eastAsia"/>
          <w:sz w:val="24"/>
          <w:szCs w:val="24"/>
        </w:rPr>
      </w:pPr>
      <w:r w:rsidRPr="00CA4894">
        <w:rPr>
          <w:rFonts w:ascii="仿宋" w:eastAsia="仿宋" w:hAnsi="仿宋" w:cs="微软雅黑" w:hint="eastAsia"/>
          <w:sz w:val="24"/>
          <w:szCs w:val="24"/>
        </w:rPr>
        <w:t>本项目不接受任何形式的联合体报名；</w:t>
      </w:r>
    </w:p>
    <w:p w:rsidR="00D47958" w:rsidRPr="00CA4894" w:rsidRDefault="00D47958" w:rsidP="00D47958">
      <w:pPr>
        <w:pStyle w:val="a3"/>
        <w:widowControl/>
        <w:numPr>
          <w:ilvl w:val="3"/>
          <w:numId w:val="4"/>
        </w:numPr>
        <w:adjustRightInd w:val="0"/>
        <w:snapToGrid w:val="0"/>
        <w:spacing w:line="288" w:lineRule="auto"/>
        <w:ind w:left="426" w:firstLineChars="0" w:hanging="426"/>
        <w:jc w:val="left"/>
        <w:rPr>
          <w:rFonts w:ascii="仿宋" w:eastAsia="仿宋" w:hAnsi="仿宋" w:cs="微软雅黑" w:hint="eastAsia"/>
          <w:sz w:val="24"/>
          <w:szCs w:val="24"/>
        </w:rPr>
      </w:pPr>
      <w:r w:rsidRPr="00CA4894">
        <w:rPr>
          <w:rFonts w:ascii="仿宋" w:eastAsia="仿宋" w:hAnsi="仿宋" w:cs="微软雅黑" w:hint="eastAsia"/>
          <w:sz w:val="24"/>
          <w:szCs w:val="24"/>
        </w:rPr>
        <w:lastRenderedPageBreak/>
        <w:t>单位负责人为同一人或存在直接控股、管理关系的不同供应商，不得参加同一合同项下的采购活动。</w:t>
      </w:r>
    </w:p>
    <w:p w:rsidR="00A654FE" w:rsidRPr="00CA4894" w:rsidRDefault="003F3D5E" w:rsidP="003F3D5E">
      <w:pPr>
        <w:widowControl/>
        <w:adjustRightInd w:val="0"/>
        <w:snapToGrid w:val="0"/>
        <w:spacing w:line="288" w:lineRule="auto"/>
        <w:rPr>
          <w:rFonts w:ascii="仿宋" w:eastAsia="仿宋" w:hAnsi="仿宋" w:cs="微软雅黑" w:hint="eastAsia"/>
          <w:sz w:val="24"/>
          <w:szCs w:val="24"/>
        </w:rPr>
      </w:pPr>
      <w:r w:rsidRPr="00CA4894">
        <w:rPr>
          <w:rFonts w:ascii="仿宋" w:eastAsia="仿宋" w:hAnsi="仿宋" w:cs="微软雅黑" w:hint="eastAsia"/>
          <w:sz w:val="24"/>
          <w:szCs w:val="24"/>
        </w:rPr>
        <w:t>四、</w:t>
      </w:r>
      <w:r w:rsidR="00A654FE" w:rsidRPr="00CA4894">
        <w:rPr>
          <w:rFonts w:ascii="仿宋" w:eastAsia="仿宋" w:hAnsi="仿宋" w:cs="微软雅黑" w:hint="eastAsia"/>
          <w:sz w:val="24"/>
          <w:szCs w:val="24"/>
        </w:rPr>
        <w:t>报价要求</w:t>
      </w:r>
    </w:p>
    <w:p w:rsidR="00A654FE" w:rsidRPr="00CA4894" w:rsidRDefault="00A654FE" w:rsidP="003F3D5E">
      <w:pPr>
        <w:widowControl/>
        <w:adjustRightInd w:val="0"/>
        <w:snapToGrid w:val="0"/>
        <w:spacing w:line="288" w:lineRule="auto"/>
        <w:rPr>
          <w:rFonts w:ascii="仿宋" w:eastAsia="仿宋" w:hAnsi="仿宋" w:cs="微软雅黑" w:hint="eastAsia"/>
          <w:sz w:val="24"/>
          <w:szCs w:val="24"/>
        </w:rPr>
      </w:pPr>
      <w:r w:rsidRPr="00CA4894">
        <w:rPr>
          <w:rFonts w:ascii="仿宋" w:eastAsia="仿宋" w:hAnsi="仿宋" w:cs="微软雅黑"/>
          <w:sz w:val="24"/>
          <w:szCs w:val="24"/>
        </w:rPr>
        <w:t>1.</w:t>
      </w:r>
      <w:r w:rsidRPr="00CA4894">
        <w:rPr>
          <w:rFonts w:ascii="仿宋" w:eastAsia="仿宋" w:hAnsi="仿宋" w:cs="微软雅黑"/>
          <w:sz w:val="24"/>
          <w:szCs w:val="24"/>
        </w:rPr>
        <w:tab/>
        <w:t>报价房费需包含</w:t>
      </w:r>
      <w:r w:rsidR="000745D8" w:rsidRPr="00CA4894">
        <w:rPr>
          <w:rFonts w:ascii="仿宋" w:eastAsia="仿宋" w:hAnsi="仿宋" w:cs="微软雅黑" w:hint="eastAsia"/>
          <w:sz w:val="24"/>
          <w:szCs w:val="24"/>
        </w:rPr>
        <w:t>所有相关费用，包括但不限于早餐、</w:t>
      </w:r>
      <w:r w:rsidRPr="00CA4894">
        <w:rPr>
          <w:rFonts w:ascii="仿宋" w:eastAsia="仿宋" w:hAnsi="仿宋" w:cs="微软雅黑"/>
          <w:sz w:val="24"/>
          <w:szCs w:val="24"/>
        </w:rPr>
        <w:t>寝具</w:t>
      </w:r>
      <w:r w:rsidR="000745D8" w:rsidRPr="00CA4894">
        <w:rPr>
          <w:rFonts w:ascii="仿宋" w:eastAsia="仿宋" w:hAnsi="仿宋" w:cs="微软雅黑" w:hint="eastAsia"/>
          <w:sz w:val="24"/>
          <w:szCs w:val="24"/>
        </w:rPr>
        <w:t>、</w:t>
      </w:r>
      <w:r w:rsidRPr="00CA4894">
        <w:rPr>
          <w:rFonts w:ascii="仿宋" w:eastAsia="仿宋" w:hAnsi="仿宋" w:cs="微软雅黑"/>
          <w:sz w:val="24"/>
          <w:szCs w:val="24"/>
        </w:rPr>
        <w:t>水、电、宽带等公共事业费及设施内设备使用费</w:t>
      </w:r>
      <w:r w:rsidR="000745D8" w:rsidRPr="00CA4894">
        <w:rPr>
          <w:rFonts w:ascii="仿宋" w:eastAsia="仿宋" w:hAnsi="仿宋" w:cs="微软雅黑" w:hint="eastAsia"/>
          <w:sz w:val="24"/>
          <w:szCs w:val="24"/>
        </w:rPr>
        <w:t>。</w:t>
      </w:r>
    </w:p>
    <w:p w:rsidR="00A654FE" w:rsidRPr="00CA4894" w:rsidRDefault="00A654FE" w:rsidP="003F3D5E">
      <w:pPr>
        <w:widowControl/>
        <w:adjustRightInd w:val="0"/>
        <w:snapToGrid w:val="0"/>
        <w:spacing w:line="288" w:lineRule="auto"/>
        <w:rPr>
          <w:rFonts w:ascii="仿宋" w:eastAsia="仿宋" w:hAnsi="仿宋" w:cs="微软雅黑" w:hint="eastAsia"/>
          <w:sz w:val="24"/>
          <w:szCs w:val="24"/>
        </w:rPr>
      </w:pPr>
      <w:r w:rsidRPr="00CA4894">
        <w:rPr>
          <w:rFonts w:ascii="仿宋" w:eastAsia="仿宋" w:hAnsi="仿宋" w:cs="微软雅黑" w:hint="eastAsia"/>
          <w:sz w:val="24"/>
          <w:szCs w:val="24"/>
        </w:rPr>
        <w:t>2.</w:t>
      </w:r>
      <w:r w:rsidRPr="00CA4894">
        <w:rPr>
          <w:rFonts w:ascii="仿宋" w:eastAsia="仿宋" w:hAnsi="仿宋" w:cs="微软雅黑"/>
          <w:sz w:val="24"/>
          <w:szCs w:val="24"/>
        </w:rPr>
        <w:t>以实际使用</w:t>
      </w:r>
      <w:r w:rsidRPr="00CA4894">
        <w:rPr>
          <w:rFonts w:ascii="仿宋" w:eastAsia="仿宋" w:hAnsi="仿宋" w:cs="微软雅黑" w:hint="eastAsia"/>
          <w:sz w:val="24"/>
          <w:szCs w:val="24"/>
        </w:rPr>
        <w:t>房间</w:t>
      </w:r>
      <w:r w:rsidRPr="00CA4894">
        <w:rPr>
          <w:rFonts w:ascii="仿宋" w:eastAsia="仿宋" w:hAnsi="仿宋" w:cs="微软雅黑"/>
          <w:sz w:val="24"/>
          <w:szCs w:val="24"/>
        </w:rPr>
        <w:t>数结算，供应商报价需以</w:t>
      </w:r>
      <w:r w:rsidRPr="00CA4894">
        <w:rPr>
          <w:rFonts w:ascii="仿宋" w:eastAsia="仿宋" w:hAnsi="仿宋" w:cs="微软雅黑" w:hint="eastAsia"/>
          <w:sz w:val="24"/>
          <w:szCs w:val="24"/>
        </w:rPr>
        <w:t>房间</w:t>
      </w:r>
      <w:r w:rsidR="00AA3548" w:rsidRPr="00CA4894">
        <w:rPr>
          <w:rFonts w:ascii="仿宋" w:eastAsia="仿宋" w:hAnsi="仿宋" w:cs="微软雅黑"/>
          <w:sz w:val="24"/>
          <w:szCs w:val="24"/>
        </w:rPr>
        <w:t>为单位</w:t>
      </w:r>
      <w:r w:rsidR="00AA3548" w:rsidRPr="00CA4894">
        <w:rPr>
          <w:rFonts w:ascii="仿宋" w:eastAsia="仿宋" w:hAnsi="仿宋" w:cs="微软雅黑" w:hint="eastAsia"/>
          <w:sz w:val="24"/>
          <w:szCs w:val="24"/>
        </w:rPr>
        <w:t>，即XX</w:t>
      </w:r>
      <w:r w:rsidR="00AA3548" w:rsidRPr="00CA4894">
        <w:rPr>
          <w:rFonts w:ascii="仿宋" w:eastAsia="仿宋" w:hAnsi="仿宋" w:cs="微软雅黑"/>
          <w:sz w:val="24"/>
          <w:szCs w:val="24"/>
        </w:rPr>
        <w:t>X</w:t>
      </w:r>
      <w:r w:rsidR="00AA3548" w:rsidRPr="00CA4894">
        <w:rPr>
          <w:rFonts w:ascii="仿宋" w:eastAsia="仿宋" w:hAnsi="仿宋" w:cs="微软雅黑" w:hint="eastAsia"/>
          <w:sz w:val="24"/>
          <w:szCs w:val="24"/>
        </w:rPr>
        <w:t>元人民币/间/晚。</w:t>
      </w:r>
    </w:p>
    <w:p w:rsidR="003F3D5E" w:rsidRPr="00CA4894" w:rsidRDefault="00A654FE" w:rsidP="003F3D5E">
      <w:pPr>
        <w:widowControl/>
        <w:adjustRightInd w:val="0"/>
        <w:snapToGrid w:val="0"/>
        <w:spacing w:line="288" w:lineRule="auto"/>
        <w:rPr>
          <w:rFonts w:ascii="仿宋" w:eastAsia="仿宋" w:hAnsi="仿宋" w:cs="微软雅黑" w:hint="eastAsia"/>
          <w:sz w:val="24"/>
          <w:szCs w:val="24"/>
        </w:rPr>
      </w:pPr>
      <w:bookmarkStart w:id="4" w:name="OLE_LINK12"/>
      <w:bookmarkStart w:id="5" w:name="OLE_LINK13"/>
      <w:r w:rsidRPr="00CA4894">
        <w:rPr>
          <w:rFonts w:ascii="仿宋" w:eastAsia="仿宋" w:hAnsi="仿宋" w:cs="微软雅黑" w:hint="eastAsia"/>
          <w:sz w:val="24"/>
          <w:szCs w:val="24"/>
        </w:rPr>
        <w:t>五、</w:t>
      </w:r>
      <w:r w:rsidR="003F3D5E" w:rsidRPr="00CA4894">
        <w:rPr>
          <w:rFonts w:ascii="仿宋" w:eastAsia="仿宋" w:hAnsi="仿宋" w:cs="微软雅黑" w:hint="eastAsia"/>
          <w:sz w:val="24"/>
          <w:szCs w:val="24"/>
        </w:rPr>
        <w:t>报名及响应文件递交</w:t>
      </w:r>
    </w:p>
    <w:p w:rsidR="000225A1" w:rsidRPr="00CA4894" w:rsidRDefault="003F3D5E" w:rsidP="000225A1">
      <w:pPr>
        <w:pStyle w:val="a3"/>
        <w:widowControl/>
        <w:numPr>
          <w:ilvl w:val="0"/>
          <w:numId w:val="7"/>
        </w:numPr>
        <w:adjustRightInd w:val="0"/>
        <w:snapToGrid w:val="0"/>
        <w:spacing w:line="288" w:lineRule="auto"/>
        <w:ind w:left="426" w:firstLineChars="0" w:hanging="426"/>
        <w:jc w:val="left"/>
        <w:rPr>
          <w:rFonts w:ascii="仿宋" w:eastAsia="仿宋" w:hAnsi="仿宋" w:cs="微软雅黑" w:hint="eastAsia"/>
          <w:sz w:val="24"/>
          <w:szCs w:val="24"/>
        </w:rPr>
      </w:pPr>
      <w:bookmarkStart w:id="6" w:name="OLE_LINK14"/>
      <w:bookmarkStart w:id="7" w:name="OLE_LINK15"/>
      <w:r w:rsidRPr="00CA4894">
        <w:rPr>
          <w:rFonts w:ascii="仿宋" w:eastAsia="仿宋" w:hAnsi="仿宋" w:cs="微软雅黑" w:hint="eastAsia"/>
          <w:sz w:val="24"/>
          <w:szCs w:val="24"/>
        </w:rPr>
        <w:t>报名材料应包含但不限于：</w:t>
      </w:r>
      <w:bookmarkStart w:id="8" w:name="OLE_LINK6"/>
      <w:r w:rsidRPr="00CA4894">
        <w:rPr>
          <w:rFonts w:ascii="仿宋" w:eastAsia="仿宋" w:hAnsi="仿宋" w:cs="微软雅黑" w:hint="eastAsia"/>
          <w:sz w:val="24"/>
          <w:szCs w:val="24"/>
        </w:rPr>
        <w:t>1）经年检合格的企业法人营业执照</w:t>
      </w:r>
      <w:bookmarkStart w:id="9" w:name="OLE_LINK3"/>
      <w:bookmarkStart w:id="10" w:name="OLE_LINK2"/>
      <w:r w:rsidRPr="00CA4894">
        <w:rPr>
          <w:rFonts w:ascii="仿宋" w:eastAsia="仿宋" w:hAnsi="仿宋" w:cs="微软雅黑" w:hint="eastAsia"/>
          <w:sz w:val="24"/>
          <w:szCs w:val="24"/>
        </w:rPr>
        <w:t>（加盖公章扫描件）</w:t>
      </w:r>
      <w:bookmarkEnd w:id="9"/>
      <w:bookmarkEnd w:id="10"/>
      <w:r w:rsidRPr="00CA4894">
        <w:rPr>
          <w:rFonts w:ascii="仿宋" w:eastAsia="仿宋" w:hAnsi="仿宋" w:cs="微软雅黑" w:hint="eastAsia"/>
          <w:sz w:val="24"/>
          <w:szCs w:val="24"/>
        </w:rPr>
        <w:t>；2）法人代表授权委托书原件、被授权人身份证（加盖公章扫描件）及联系方式</w:t>
      </w:r>
      <w:bookmarkEnd w:id="8"/>
      <w:r w:rsidRPr="00CA4894">
        <w:rPr>
          <w:rFonts w:ascii="仿宋" w:eastAsia="仿宋" w:hAnsi="仿宋" w:cs="微软雅黑" w:hint="eastAsia"/>
          <w:sz w:val="24"/>
          <w:szCs w:val="24"/>
        </w:rPr>
        <w:t>。</w:t>
      </w:r>
      <w:r w:rsidRPr="00CA4894">
        <w:rPr>
          <w:rFonts w:ascii="仿宋" w:eastAsia="仿宋" w:hAnsi="仿宋" w:cs="微软雅黑"/>
          <w:sz w:val="24"/>
          <w:szCs w:val="24"/>
        </w:rPr>
        <w:t xml:space="preserve"> </w:t>
      </w:r>
      <w:bookmarkStart w:id="11" w:name="OLE_LINK7"/>
    </w:p>
    <w:p w:rsidR="003F3D5E" w:rsidRPr="00CA4894" w:rsidRDefault="003F3D5E" w:rsidP="000225A1">
      <w:pPr>
        <w:pStyle w:val="a3"/>
        <w:widowControl/>
        <w:numPr>
          <w:ilvl w:val="0"/>
          <w:numId w:val="7"/>
        </w:numPr>
        <w:adjustRightInd w:val="0"/>
        <w:snapToGrid w:val="0"/>
        <w:spacing w:line="288" w:lineRule="auto"/>
        <w:ind w:left="426" w:firstLineChars="0" w:hanging="426"/>
        <w:jc w:val="left"/>
        <w:rPr>
          <w:rFonts w:ascii="仿宋" w:eastAsia="仿宋" w:hAnsi="仿宋" w:cs="微软雅黑" w:hint="eastAsia"/>
          <w:sz w:val="24"/>
          <w:szCs w:val="24"/>
        </w:rPr>
      </w:pPr>
      <w:r w:rsidRPr="00CA4894">
        <w:rPr>
          <w:rFonts w:ascii="仿宋" w:eastAsia="仿宋" w:hAnsi="仿宋" w:cs="微软雅黑" w:hint="eastAsia"/>
          <w:sz w:val="24"/>
          <w:szCs w:val="24"/>
        </w:rPr>
        <w:t>响应文件包含但不限于：1）公司简介；2）参与的相关工作经验介绍及佐证材料；3）报价清单（分项列明服务单价、总价、面积设施等）；</w:t>
      </w:r>
      <w:bookmarkStart w:id="12" w:name="OLE_LINK1"/>
      <w:bookmarkStart w:id="13" w:name="OLE_LINK11"/>
      <w:r w:rsidRPr="00CA4894">
        <w:rPr>
          <w:rFonts w:ascii="仿宋" w:eastAsia="仿宋" w:hAnsi="仿宋" w:cs="微软雅黑" w:hint="eastAsia"/>
          <w:sz w:val="24"/>
          <w:szCs w:val="24"/>
        </w:rPr>
        <w:t>4）</w:t>
      </w:r>
      <w:bookmarkEnd w:id="12"/>
      <w:bookmarkEnd w:id="13"/>
      <w:r w:rsidRPr="00CA4894">
        <w:rPr>
          <w:rFonts w:ascii="仿宋" w:eastAsia="仿宋" w:hAnsi="仿宋" w:cs="微软雅黑" w:hint="eastAsia"/>
          <w:sz w:val="24"/>
          <w:szCs w:val="24"/>
        </w:rPr>
        <w:t>供货服务方案及售后服务方案。</w:t>
      </w:r>
      <w:r w:rsidRPr="00CA4894">
        <w:rPr>
          <w:rFonts w:ascii="仿宋" w:eastAsia="仿宋" w:hAnsi="仿宋" w:cs="微软雅黑"/>
          <w:sz w:val="24"/>
          <w:szCs w:val="24"/>
        </w:rPr>
        <w:t>5</w:t>
      </w:r>
      <w:r w:rsidRPr="00CA4894">
        <w:rPr>
          <w:rFonts w:ascii="仿宋" w:eastAsia="仿宋" w:hAnsi="仿宋" w:cs="微软雅黑" w:hint="eastAsia"/>
          <w:sz w:val="24"/>
          <w:szCs w:val="24"/>
        </w:rPr>
        <w:t>）</w:t>
      </w:r>
      <w:r w:rsidRPr="00CA4894">
        <w:rPr>
          <w:rFonts w:ascii="Calibri" w:eastAsia="仿宋" w:hAnsi="Calibri" w:cs="Calibri"/>
          <w:sz w:val="24"/>
          <w:szCs w:val="24"/>
        </w:rPr>
        <w:t> </w:t>
      </w:r>
      <w:r w:rsidRPr="00CA4894">
        <w:rPr>
          <w:rFonts w:ascii="仿宋" w:eastAsia="仿宋" w:hAnsi="仿宋" w:cs="微软雅黑" w:hint="eastAsia"/>
          <w:sz w:val="24"/>
          <w:szCs w:val="24"/>
        </w:rPr>
        <w:t>需提供未被列入“信用中国”网站（www.creditchina.gov.cn）【点击“信用服务”项查询】“失信被执行人”、“重大税收违法案件当事人”、“政府采购严重违法失信行为”查询结果记录名单复印件及中国政府采购网（www.ccgp.gov.cn）“政府采购严重违法失信行为”查询结果记录名单扫描件。</w:t>
      </w:r>
      <w:r w:rsidR="00AA3548" w:rsidRPr="00CA4894">
        <w:rPr>
          <w:rFonts w:ascii="仿宋" w:eastAsia="仿宋" w:hAnsi="仿宋" w:cs="微软雅黑" w:hint="eastAsia"/>
          <w:sz w:val="24"/>
          <w:szCs w:val="24"/>
        </w:rPr>
        <w:t>6）</w:t>
      </w:r>
      <w:r w:rsidR="00AA3548" w:rsidRPr="00CA4894">
        <w:rPr>
          <w:rFonts w:ascii="仿宋" w:eastAsia="仿宋" w:hAnsi="仿宋" w:cs="微软雅黑"/>
          <w:sz w:val="24"/>
          <w:szCs w:val="24"/>
        </w:rPr>
        <w:t>2023年1月至今，</w:t>
      </w:r>
      <w:r w:rsidR="00AA3548" w:rsidRPr="00CA4894">
        <w:rPr>
          <w:rFonts w:ascii="仿宋" w:eastAsia="仿宋" w:hAnsi="仿宋" w:cs="微软雅黑" w:hint="eastAsia"/>
          <w:sz w:val="24"/>
          <w:szCs w:val="24"/>
        </w:rPr>
        <w:t>相关</w:t>
      </w:r>
      <w:r w:rsidR="00AA3548" w:rsidRPr="00CA4894">
        <w:rPr>
          <w:rFonts w:ascii="仿宋" w:eastAsia="仿宋" w:hAnsi="仿宋" w:cs="微软雅黑"/>
          <w:sz w:val="24"/>
          <w:szCs w:val="24"/>
        </w:rPr>
        <w:t>外国学生团组接待经验，以合同或证明材料为准。</w:t>
      </w:r>
      <w:r w:rsidR="00AA3548" w:rsidRPr="00CA4894">
        <w:rPr>
          <w:rFonts w:ascii="仿宋" w:eastAsia="仿宋" w:hAnsi="仿宋" w:cs="微软雅黑" w:hint="eastAsia"/>
          <w:sz w:val="24"/>
          <w:szCs w:val="24"/>
        </w:rPr>
        <w:t>7）涉外资质证明。</w:t>
      </w:r>
      <w:r w:rsidRPr="00CA4894">
        <w:rPr>
          <w:rFonts w:ascii="仿宋" w:eastAsia="仿宋" w:hAnsi="仿宋" w:cs="微软雅黑" w:hint="eastAsia"/>
          <w:sz w:val="24"/>
          <w:szCs w:val="24"/>
        </w:rPr>
        <w:t>以上材料均加盖公章。</w:t>
      </w:r>
      <w:r w:rsidR="00AA3548" w:rsidRPr="00CA4894">
        <w:rPr>
          <w:rFonts w:ascii="仿宋" w:eastAsia="仿宋" w:hAnsi="仿宋" w:cs="微软雅黑" w:hint="eastAsia"/>
          <w:sz w:val="24"/>
          <w:szCs w:val="24"/>
        </w:rPr>
        <w:t>特别提醒：是否有涉外资质等须如实告知，响应文件不得提供虚假材料，如有违规，一切后果由申请人自行承担。</w:t>
      </w:r>
    </w:p>
    <w:bookmarkEnd w:id="11"/>
    <w:p w:rsidR="003F3D5E" w:rsidRPr="00CA4894" w:rsidRDefault="003F3D5E" w:rsidP="003F3D5E">
      <w:pPr>
        <w:pStyle w:val="a3"/>
        <w:widowControl/>
        <w:numPr>
          <w:ilvl w:val="0"/>
          <w:numId w:val="7"/>
        </w:numPr>
        <w:adjustRightInd w:val="0"/>
        <w:snapToGrid w:val="0"/>
        <w:spacing w:line="288" w:lineRule="auto"/>
        <w:ind w:left="426" w:firstLineChars="0" w:hanging="426"/>
        <w:jc w:val="left"/>
        <w:rPr>
          <w:rFonts w:ascii="仿宋" w:eastAsia="仿宋" w:hAnsi="仿宋" w:cs="微软雅黑" w:hint="eastAsia"/>
          <w:sz w:val="24"/>
          <w:szCs w:val="24"/>
        </w:rPr>
      </w:pPr>
      <w:r w:rsidRPr="00CA4894">
        <w:rPr>
          <w:rFonts w:ascii="仿宋" w:eastAsia="仿宋" w:hAnsi="仿宋" w:cs="微软雅黑" w:hint="eastAsia"/>
          <w:sz w:val="24"/>
          <w:szCs w:val="24"/>
        </w:rPr>
        <w:t>提交方式：凡有意报名参加本项目的供应商，请于202</w:t>
      </w:r>
      <w:r w:rsidR="004F6ACF" w:rsidRPr="00CA4894">
        <w:rPr>
          <w:rFonts w:ascii="仿宋" w:eastAsia="仿宋" w:hAnsi="仿宋" w:cs="微软雅黑"/>
          <w:sz w:val="24"/>
          <w:szCs w:val="24"/>
        </w:rPr>
        <w:t>6</w:t>
      </w:r>
      <w:r w:rsidRPr="00CA4894">
        <w:rPr>
          <w:rFonts w:ascii="仿宋" w:eastAsia="仿宋" w:hAnsi="仿宋" w:cs="微软雅黑" w:hint="eastAsia"/>
          <w:sz w:val="24"/>
          <w:szCs w:val="24"/>
        </w:rPr>
        <w:t>年</w:t>
      </w:r>
      <w:r w:rsidR="004F6ACF" w:rsidRPr="00CA4894">
        <w:rPr>
          <w:rFonts w:ascii="仿宋" w:eastAsia="仿宋" w:hAnsi="仿宋" w:cs="微软雅黑"/>
          <w:sz w:val="24"/>
          <w:szCs w:val="24"/>
        </w:rPr>
        <w:t>3</w:t>
      </w:r>
      <w:r w:rsidRPr="00CA4894">
        <w:rPr>
          <w:rFonts w:ascii="仿宋" w:eastAsia="仿宋" w:hAnsi="仿宋" w:cs="微软雅黑" w:hint="eastAsia"/>
          <w:sz w:val="24"/>
          <w:szCs w:val="24"/>
        </w:rPr>
        <w:t>月</w:t>
      </w:r>
      <w:r w:rsidR="004F6ACF" w:rsidRPr="00CA4894">
        <w:rPr>
          <w:rFonts w:ascii="仿宋" w:eastAsia="仿宋" w:hAnsi="仿宋" w:cs="微软雅黑"/>
          <w:sz w:val="24"/>
          <w:szCs w:val="24"/>
        </w:rPr>
        <w:t>2</w:t>
      </w:r>
      <w:r w:rsidR="008E13B6" w:rsidRPr="00CA4894">
        <w:rPr>
          <w:rFonts w:ascii="仿宋" w:eastAsia="仿宋" w:hAnsi="仿宋" w:cs="微软雅黑"/>
          <w:sz w:val="24"/>
          <w:szCs w:val="24"/>
        </w:rPr>
        <w:t>5</w:t>
      </w:r>
      <w:r w:rsidRPr="00CA4894">
        <w:rPr>
          <w:rFonts w:ascii="仿宋" w:eastAsia="仿宋" w:hAnsi="仿宋" w:cs="微软雅黑" w:hint="eastAsia"/>
          <w:sz w:val="24"/>
          <w:szCs w:val="24"/>
        </w:rPr>
        <w:t>日</w:t>
      </w:r>
      <w:r w:rsidR="00D47958" w:rsidRPr="00CA4894">
        <w:rPr>
          <w:rFonts w:ascii="仿宋" w:eastAsia="仿宋" w:hAnsi="仿宋" w:cs="微软雅黑" w:hint="eastAsia"/>
          <w:sz w:val="24"/>
          <w:szCs w:val="24"/>
        </w:rPr>
        <w:t>上午</w:t>
      </w:r>
      <w:r w:rsidR="00D47958" w:rsidRPr="00CA4894">
        <w:rPr>
          <w:rFonts w:ascii="仿宋" w:eastAsia="仿宋" w:hAnsi="仿宋" w:cs="微软雅黑"/>
          <w:sz w:val="24"/>
          <w:szCs w:val="24"/>
        </w:rPr>
        <w:t>9</w:t>
      </w:r>
      <w:r w:rsidRPr="00CA4894">
        <w:rPr>
          <w:rFonts w:ascii="仿宋" w:eastAsia="仿宋" w:hAnsi="仿宋" w:cs="微软雅黑" w:hint="eastAsia"/>
          <w:sz w:val="24"/>
          <w:szCs w:val="24"/>
        </w:rPr>
        <w:t>:00（北京时间）前，</w:t>
      </w:r>
      <w:bookmarkStart w:id="14" w:name="_Hlk199402610"/>
      <w:r w:rsidRPr="00CA4894">
        <w:rPr>
          <w:rFonts w:ascii="仿宋" w:eastAsia="仿宋" w:hAnsi="仿宋" w:cs="微软雅黑" w:hint="eastAsia"/>
          <w:sz w:val="24"/>
          <w:szCs w:val="24"/>
        </w:rPr>
        <w:t>提交电子版本相关材料（文件压缩包形式以邮件发送至以下邮箱），逾期不予受理。</w:t>
      </w:r>
      <w:bookmarkEnd w:id="14"/>
    </w:p>
    <w:p w:rsidR="003F3D5E" w:rsidRPr="00CA4894" w:rsidRDefault="003F3D5E" w:rsidP="003F3D5E">
      <w:pPr>
        <w:pStyle w:val="a3"/>
        <w:widowControl/>
        <w:numPr>
          <w:ilvl w:val="0"/>
          <w:numId w:val="7"/>
        </w:numPr>
        <w:adjustRightInd w:val="0"/>
        <w:snapToGrid w:val="0"/>
        <w:spacing w:line="288" w:lineRule="auto"/>
        <w:ind w:left="426" w:firstLineChars="0" w:hanging="426"/>
        <w:jc w:val="left"/>
        <w:rPr>
          <w:rFonts w:ascii="仿宋" w:eastAsia="仿宋" w:hAnsi="仿宋" w:cs="微软雅黑" w:hint="eastAsia"/>
          <w:sz w:val="24"/>
          <w:szCs w:val="24"/>
        </w:rPr>
      </w:pPr>
      <w:r w:rsidRPr="00CA4894">
        <w:rPr>
          <w:rFonts w:ascii="仿宋" w:eastAsia="仿宋" w:hAnsi="仿宋" w:cs="微软雅黑" w:hint="eastAsia"/>
          <w:sz w:val="24"/>
          <w:szCs w:val="24"/>
        </w:rPr>
        <w:t>联系方式：021-35372</w:t>
      </w:r>
      <w:r w:rsidR="004F6ACF" w:rsidRPr="00CA4894">
        <w:rPr>
          <w:rFonts w:ascii="仿宋" w:eastAsia="仿宋" w:hAnsi="仿宋" w:cs="微软雅黑"/>
          <w:sz w:val="24"/>
          <w:szCs w:val="24"/>
        </w:rPr>
        <w:t>348</w:t>
      </w:r>
      <w:r w:rsidRPr="00CA4894">
        <w:rPr>
          <w:rFonts w:ascii="仿宋" w:eastAsia="仿宋" w:hAnsi="仿宋" w:cs="微软雅黑" w:hint="eastAsia"/>
          <w:sz w:val="24"/>
          <w:szCs w:val="24"/>
        </w:rPr>
        <w:t>（</w:t>
      </w:r>
      <w:r w:rsidR="004F6ACF" w:rsidRPr="00CA4894">
        <w:rPr>
          <w:rFonts w:ascii="仿宋" w:eastAsia="仿宋" w:hAnsi="仿宋" w:cs="微软雅黑" w:hint="eastAsia"/>
          <w:sz w:val="24"/>
          <w:szCs w:val="24"/>
        </w:rPr>
        <w:t>朱</w:t>
      </w:r>
      <w:r w:rsidRPr="00CA4894">
        <w:rPr>
          <w:rFonts w:ascii="仿宋" w:eastAsia="仿宋" w:hAnsi="仿宋" w:cs="微软雅黑" w:hint="eastAsia"/>
          <w:sz w:val="24"/>
          <w:szCs w:val="24"/>
        </w:rPr>
        <w:t>老师） 邮箱：</w:t>
      </w:r>
      <w:hyperlink r:id="rId7" w:history="1">
        <w:r w:rsidR="00553797" w:rsidRPr="00CA4894">
          <w:rPr>
            <w:rStyle w:val="a8"/>
            <w:rFonts w:ascii="仿宋" w:eastAsia="仿宋" w:hAnsi="仿宋" w:cs="微软雅黑" w:hint="eastAsia"/>
            <w:color w:val="auto"/>
            <w:sz w:val="24"/>
            <w:szCs w:val="24"/>
          </w:rPr>
          <w:t>oci@shisu.edu.cn</w:t>
        </w:r>
      </w:hyperlink>
      <w:bookmarkEnd w:id="6"/>
      <w:bookmarkEnd w:id="7"/>
    </w:p>
    <w:p w:rsidR="00A654FE" w:rsidRPr="00CA4894" w:rsidRDefault="00A654FE" w:rsidP="00A654FE">
      <w:pPr>
        <w:pStyle w:val="a3"/>
        <w:widowControl/>
        <w:adjustRightInd w:val="0"/>
        <w:snapToGrid w:val="0"/>
        <w:spacing w:line="288" w:lineRule="auto"/>
        <w:ind w:left="426" w:firstLineChars="0" w:firstLine="0"/>
        <w:jc w:val="left"/>
        <w:rPr>
          <w:rFonts w:ascii="仿宋" w:eastAsia="仿宋" w:hAnsi="仿宋" w:cs="微软雅黑" w:hint="eastAsia"/>
          <w:sz w:val="24"/>
          <w:szCs w:val="24"/>
        </w:rPr>
      </w:pPr>
    </w:p>
    <w:p w:rsidR="003F3D5E" w:rsidRPr="00CA4894" w:rsidRDefault="000745D8" w:rsidP="003F3D5E">
      <w:pPr>
        <w:widowControl/>
        <w:adjustRightInd w:val="0"/>
        <w:snapToGrid w:val="0"/>
        <w:spacing w:line="288" w:lineRule="auto"/>
        <w:jc w:val="left"/>
        <w:rPr>
          <w:rFonts w:ascii="仿宋" w:eastAsia="仿宋" w:hAnsi="仿宋" w:hint="eastAsia"/>
          <w:sz w:val="24"/>
          <w:szCs w:val="24"/>
        </w:rPr>
      </w:pPr>
      <w:r w:rsidRPr="00CA4894">
        <w:rPr>
          <w:rFonts w:ascii="仿宋" w:eastAsia="仿宋" w:hAnsi="仿宋" w:hint="eastAsia"/>
          <w:sz w:val="24"/>
          <w:szCs w:val="24"/>
        </w:rPr>
        <w:t>六</w:t>
      </w:r>
      <w:r w:rsidR="003F3D5E" w:rsidRPr="00CA4894">
        <w:rPr>
          <w:rFonts w:ascii="仿宋" w:eastAsia="仿宋" w:hAnsi="仿宋" w:hint="eastAsia"/>
          <w:sz w:val="24"/>
          <w:szCs w:val="24"/>
        </w:rPr>
        <w:t>、比选</w:t>
      </w:r>
      <w:r w:rsidR="003F3D5E" w:rsidRPr="00CA4894">
        <w:rPr>
          <w:rFonts w:ascii="仿宋" w:eastAsia="仿宋" w:hAnsi="仿宋"/>
          <w:sz w:val="24"/>
          <w:szCs w:val="24"/>
        </w:rPr>
        <w:t>评审</w:t>
      </w:r>
    </w:p>
    <w:p w:rsidR="003F3D5E" w:rsidRPr="00CA4894" w:rsidRDefault="003F3D5E" w:rsidP="00EE4DAE">
      <w:pPr>
        <w:spacing w:line="288" w:lineRule="auto"/>
        <w:ind w:firstLine="480"/>
        <w:jc w:val="left"/>
        <w:rPr>
          <w:rFonts w:ascii="仿宋" w:eastAsia="仿宋" w:hAnsi="仿宋" w:cs="微软雅黑" w:hint="eastAsia"/>
          <w:sz w:val="24"/>
          <w:szCs w:val="24"/>
        </w:rPr>
      </w:pPr>
      <w:r w:rsidRPr="00CA4894">
        <w:rPr>
          <w:rFonts w:ascii="仿宋" w:eastAsia="仿宋" w:hAnsi="仿宋" w:cs="微软雅黑" w:hint="eastAsia"/>
          <w:sz w:val="24"/>
          <w:szCs w:val="24"/>
        </w:rPr>
        <w:t>学校对收到合格的报名材料和响应文件，根据各供应商的报价方案、服务质量、响应速度等各方面因素组织综合评审，根据评审结果，把合同授予评分最高单位。</w:t>
      </w:r>
    </w:p>
    <w:bookmarkEnd w:id="4"/>
    <w:bookmarkEnd w:id="5"/>
    <w:p w:rsidR="00EE4DAE" w:rsidRPr="00CA4894" w:rsidRDefault="00EE4DAE" w:rsidP="00EE4DAE">
      <w:pPr>
        <w:spacing w:line="288" w:lineRule="auto"/>
        <w:ind w:firstLine="480"/>
        <w:jc w:val="left"/>
        <w:rPr>
          <w:rFonts w:ascii="仿宋" w:eastAsia="仿宋" w:hAnsi="仿宋" w:cs="微软雅黑" w:hint="eastAsia"/>
          <w:sz w:val="24"/>
          <w:szCs w:val="24"/>
        </w:rPr>
      </w:pPr>
    </w:p>
    <w:p w:rsidR="003F3D5E" w:rsidRPr="00CA4894" w:rsidRDefault="00EE4DAE" w:rsidP="003F3D5E">
      <w:pPr>
        <w:widowControl/>
        <w:adjustRightInd w:val="0"/>
        <w:snapToGrid w:val="0"/>
        <w:spacing w:line="288" w:lineRule="auto"/>
        <w:jc w:val="left"/>
        <w:rPr>
          <w:rFonts w:ascii="仿宋" w:eastAsia="仿宋" w:hAnsi="仿宋" w:cs="微软雅黑" w:hint="eastAsia"/>
          <w:sz w:val="24"/>
          <w:szCs w:val="24"/>
        </w:rPr>
      </w:pPr>
      <w:r w:rsidRPr="00CA4894">
        <w:rPr>
          <w:rFonts w:ascii="仿宋" w:eastAsia="仿宋" w:hAnsi="仿宋" w:cs="微软雅黑" w:hint="eastAsia"/>
          <w:sz w:val="24"/>
          <w:szCs w:val="24"/>
        </w:rPr>
        <w:t>七</w:t>
      </w:r>
      <w:r w:rsidR="00553797" w:rsidRPr="00CA4894">
        <w:rPr>
          <w:rFonts w:ascii="仿宋" w:eastAsia="仿宋" w:hAnsi="仿宋" w:cs="微软雅黑" w:hint="eastAsia"/>
          <w:sz w:val="24"/>
          <w:szCs w:val="24"/>
        </w:rPr>
        <w:t>、比选标准</w:t>
      </w:r>
    </w:p>
    <w:p w:rsidR="00553797" w:rsidRPr="00CA4894" w:rsidRDefault="00553797" w:rsidP="00553797">
      <w:pPr>
        <w:jc w:val="center"/>
        <w:rPr>
          <w:rFonts w:ascii="仿宋" w:eastAsia="仿宋" w:hAnsi="仿宋" w:hint="eastAsia"/>
          <w:b/>
          <w:sz w:val="24"/>
          <w:szCs w:val="24"/>
        </w:rPr>
      </w:pPr>
      <w:r w:rsidRPr="00CA4894">
        <w:rPr>
          <w:rFonts w:ascii="仿宋" w:eastAsia="仿宋" w:hAnsi="仿宋" w:hint="eastAsia"/>
          <w:b/>
          <w:sz w:val="24"/>
          <w:szCs w:val="24"/>
        </w:rPr>
        <w:t>服务采购项目的评审要素，供应商需提供相关证明文件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6"/>
        <w:gridCol w:w="686"/>
        <w:gridCol w:w="725"/>
        <w:gridCol w:w="5449"/>
        <w:gridCol w:w="1100"/>
      </w:tblGrid>
      <w:tr w:rsidR="00CA4894" w:rsidRPr="00CA4894" w:rsidTr="002D3D82">
        <w:trPr>
          <w:trHeight w:val="530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97" w:rsidRPr="00CA4894" w:rsidRDefault="00553797" w:rsidP="00E0314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</w:pPr>
            <w:r w:rsidRPr="00CA4894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797" w:rsidRPr="00CA4894" w:rsidRDefault="00553797" w:rsidP="00E0314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</w:pPr>
            <w:r w:rsidRPr="00CA4894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ar"/>
              </w:rPr>
              <w:t>评分因素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797" w:rsidRPr="00CA4894" w:rsidRDefault="00553797" w:rsidP="00E0314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</w:pPr>
            <w:r w:rsidRPr="00CA4894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ar"/>
              </w:rPr>
              <w:t>评审标准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797" w:rsidRPr="00CA4894" w:rsidRDefault="00553797" w:rsidP="00E0314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</w:pPr>
            <w:r w:rsidRPr="00CA4894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ar"/>
              </w:rPr>
              <w:t>分值</w:t>
            </w:r>
          </w:p>
        </w:tc>
      </w:tr>
      <w:tr w:rsidR="00CA4894" w:rsidRPr="00CA4894" w:rsidTr="002D3D82">
        <w:trPr>
          <w:trHeight w:val="1141"/>
          <w:jc w:val="center"/>
        </w:trPr>
        <w:tc>
          <w:tcPr>
            <w:tcW w:w="3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30E0" w:rsidRPr="00CA4894" w:rsidRDefault="007230E0" w:rsidP="00E03140">
            <w:pPr>
              <w:jc w:val="center"/>
              <w:textAlignment w:val="center"/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</w:pPr>
            <w:r w:rsidRPr="00CA4894"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lastRenderedPageBreak/>
              <w:t>1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30E0" w:rsidRPr="00CA4894" w:rsidRDefault="007230E0" w:rsidP="00E0314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</w:pPr>
            <w:r w:rsidRPr="00CA4894"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基本信息</w:t>
            </w:r>
            <w:r w:rsidRPr="00CA4894">
              <w:rPr>
                <w:rFonts w:ascii="仿宋" w:eastAsia="仿宋" w:hAnsi="仿宋" w:cs="宋体"/>
                <w:kern w:val="0"/>
                <w:sz w:val="24"/>
                <w:szCs w:val="24"/>
                <w:lang w:bidi="ar"/>
              </w:rPr>
              <w:t>35</w:t>
            </w:r>
            <w:r w:rsidRPr="00CA4894"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分</w:t>
            </w:r>
          </w:p>
          <w:p w:rsidR="007230E0" w:rsidRPr="00CA4894" w:rsidRDefault="007230E0" w:rsidP="00E03140">
            <w:pPr>
              <w:spacing w:after="120" w:line="360" w:lineRule="auto"/>
              <w:ind w:leftChars="700" w:left="1470" w:rightChars="700" w:right="1470" w:firstLineChars="200" w:firstLine="480"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30E0" w:rsidRPr="00CA4894" w:rsidRDefault="007230E0" w:rsidP="00E03140">
            <w:pPr>
              <w:jc w:val="center"/>
              <w:textAlignment w:val="center"/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</w:pPr>
            <w:r w:rsidRPr="00CA4894"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业绩情况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0E0" w:rsidRPr="00CA4894" w:rsidRDefault="007230E0" w:rsidP="00AA3548">
            <w:pPr>
              <w:widowControl/>
              <w:jc w:val="left"/>
              <w:textAlignment w:val="center"/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</w:pPr>
            <w:r w:rsidRPr="00CA4894"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资质齐全，有涉外资质。有涉外资质的得5分，没有涉外资质的不得分。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0E0" w:rsidRPr="00CA4894" w:rsidRDefault="007230E0" w:rsidP="00E0314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</w:pPr>
            <w:r w:rsidRPr="00CA4894"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2D3D82" w:rsidRPr="00CA4894" w:rsidTr="009A6E15">
        <w:trPr>
          <w:trHeight w:val="1248"/>
          <w:jc w:val="center"/>
        </w:trPr>
        <w:tc>
          <w:tcPr>
            <w:tcW w:w="3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3D82" w:rsidRPr="00CA4894" w:rsidRDefault="002D3D82" w:rsidP="00E0314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3D82" w:rsidRPr="00CA4894" w:rsidRDefault="002D3D82" w:rsidP="00E03140">
            <w:pPr>
              <w:spacing w:after="120" w:line="360" w:lineRule="auto"/>
              <w:ind w:leftChars="700" w:left="1470" w:rightChars="700" w:right="1470" w:firstLineChars="200" w:firstLine="480"/>
              <w:jc w:val="left"/>
              <w:rPr>
                <w:rFonts w:ascii="仿宋" w:eastAsia="仿宋" w:hAnsi="仿宋" w:cs="Times New Roman" w:hint="eastAsia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3D82" w:rsidRPr="00CA4894" w:rsidRDefault="002D3D82" w:rsidP="00E0314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3D82" w:rsidRPr="00CA4894" w:rsidRDefault="002D3D82" w:rsidP="002D3D82">
            <w:pPr>
              <w:widowControl/>
              <w:jc w:val="left"/>
              <w:textAlignment w:val="center"/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</w:pPr>
            <w:r w:rsidRPr="00CA4894">
              <w:rPr>
                <w:rFonts w:ascii="仿宋" w:eastAsia="仿宋" w:hAnsi="仿宋" w:cs="宋体"/>
                <w:kern w:val="0"/>
                <w:sz w:val="24"/>
                <w:szCs w:val="24"/>
                <w:lang w:bidi="ar"/>
              </w:rPr>
              <w:t>2023年1月</w:t>
            </w:r>
            <w:r w:rsidRPr="00CA4894"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至今，有外国学生团组接待经验，以合同或证明材料为准。有经验得5分，无经验不得分。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3D82" w:rsidRPr="00CA4894" w:rsidRDefault="002D3D82" w:rsidP="00CA489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</w:pPr>
            <w:r w:rsidRPr="00CA4894"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CA4894" w:rsidRPr="00CA4894" w:rsidTr="002D3D82">
        <w:trPr>
          <w:trHeight w:val="780"/>
          <w:jc w:val="center"/>
        </w:trPr>
        <w:tc>
          <w:tcPr>
            <w:tcW w:w="3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30E0" w:rsidRPr="00CA4894" w:rsidRDefault="007230E0" w:rsidP="00E0314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30E0" w:rsidRPr="00CA4894" w:rsidRDefault="007230E0" w:rsidP="00E03140">
            <w:pPr>
              <w:spacing w:after="120" w:line="360" w:lineRule="auto"/>
              <w:ind w:leftChars="700" w:left="1470" w:rightChars="700" w:right="1470" w:firstLineChars="200" w:firstLine="480"/>
              <w:jc w:val="left"/>
              <w:rPr>
                <w:rFonts w:ascii="仿宋" w:eastAsia="仿宋" w:hAnsi="仿宋" w:cs="Times New Roman" w:hint="eastAsia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30E0" w:rsidRPr="00CA4894" w:rsidRDefault="007230E0" w:rsidP="00E0314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0E0" w:rsidRPr="00CA4894" w:rsidRDefault="007230E0" w:rsidP="002D3D82">
            <w:pPr>
              <w:widowControl/>
              <w:jc w:val="left"/>
              <w:textAlignment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CA4894"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有英国培优项目团组接待经验，已通过英方安全检查。英方免检酒店得</w:t>
            </w:r>
            <w:r w:rsidR="002D3D82">
              <w:rPr>
                <w:rFonts w:ascii="仿宋" w:eastAsia="仿宋" w:hAnsi="仿宋" w:cs="宋体"/>
                <w:kern w:val="0"/>
                <w:sz w:val="24"/>
                <w:szCs w:val="24"/>
                <w:lang w:bidi="ar"/>
              </w:rPr>
              <w:t>20</w:t>
            </w:r>
            <w:r w:rsidRPr="00CA4894"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分，没有免检资质但愿意全力配合英方进行安全检查的得10分，没有免检资质且不愿意配合英方检查的不得分。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30E0" w:rsidRPr="00CA4894" w:rsidRDefault="002D3D82" w:rsidP="00E0314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/>
                <w:sz w:val="24"/>
                <w:szCs w:val="24"/>
              </w:rPr>
              <w:t>20</w:t>
            </w:r>
          </w:p>
        </w:tc>
      </w:tr>
      <w:tr w:rsidR="00CA4894" w:rsidRPr="00CA4894" w:rsidTr="002D3D82">
        <w:trPr>
          <w:trHeight w:val="780"/>
          <w:jc w:val="center"/>
        </w:trPr>
        <w:tc>
          <w:tcPr>
            <w:tcW w:w="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0E0" w:rsidRPr="00CA4894" w:rsidRDefault="007230E0" w:rsidP="00E0314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0E0" w:rsidRPr="00CA4894" w:rsidRDefault="007230E0" w:rsidP="00E03140">
            <w:pPr>
              <w:spacing w:after="120" w:line="360" w:lineRule="auto"/>
              <w:ind w:leftChars="700" w:left="1470" w:rightChars="700" w:right="1470" w:firstLineChars="200" w:firstLine="480"/>
              <w:jc w:val="left"/>
              <w:rPr>
                <w:rFonts w:ascii="仿宋" w:eastAsia="仿宋" w:hAnsi="仿宋" w:cs="Times New Roman" w:hint="eastAsia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0E0" w:rsidRPr="00CA4894" w:rsidRDefault="007230E0" w:rsidP="00E0314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0E0" w:rsidRPr="00CA4894" w:rsidRDefault="007230E0" w:rsidP="00CA4894">
            <w:pPr>
              <w:widowControl/>
              <w:jc w:val="left"/>
              <w:textAlignment w:val="center"/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</w:pPr>
            <w:r w:rsidRPr="00CA4894">
              <w:rPr>
                <w:rFonts w:ascii="仿宋" w:eastAsia="仿宋" w:hAnsi="仿宋" w:hint="eastAsia"/>
                <w:sz w:val="24"/>
                <w:szCs w:val="24"/>
              </w:rPr>
              <w:t>距离上海外国语大学虹口校区</w:t>
            </w:r>
            <w:r w:rsidRPr="00CA4894">
              <w:rPr>
                <w:rFonts w:ascii="仿宋" w:eastAsia="仿宋" w:hAnsi="仿宋"/>
                <w:sz w:val="24"/>
                <w:szCs w:val="24"/>
              </w:rPr>
              <w:t>2</w:t>
            </w:r>
            <w:r w:rsidRPr="00CA4894">
              <w:rPr>
                <w:rFonts w:ascii="仿宋" w:eastAsia="仿宋" w:hAnsi="仿宋" w:hint="eastAsia"/>
                <w:sz w:val="24"/>
                <w:szCs w:val="24"/>
              </w:rPr>
              <w:t>公里范围内得</w:t>
            </w:r>
            <w:r w:rsidR="00CA4894" w:rsidRPr="00CA4894">
              <w:rPr>
                <w:rFonts w:ascii="仿宋" w:eastAsia="仿宋" w:hAnsi="仿宋"/>
                <w:sz w:val="24"/>
                <w:szCs w:val="24"/>
              </w:rPr>
              <w:t>5</w:t>
            </w:r>
            <w:r w:rsidRPr="00CA4894">
              <w:rPr>
                <w:rFonts w:ascii="仿宋" w:eastAsia="仿宋" w:hAnsi="仿宋" w:hint="eastAsia"/>
                <w:sz w:val="24"/>
                <w:szCs w:val="24"/>
              </w:rPr>
              <w:t>分，超过2公里不得分（以高德地图数据为准）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0E0" w:rsidRPr="00CA4894" w:rsidRDefault="00CA4894" w:rsidP="00E0314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</w:pPr>
            <w:r w:rsidRPr="00CA4894">
              <w:rPr>
                <w:rFonts w:ascii="仿宋" w:eastAsia="仿宋" w:hAnsi="仿宋" w:cs="宋体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CA4894" w:rsidRPr="00CA4894" w:rsidTr="002D3D82">
        <w:trPr>
          <w:trHeight w:val="1059"/>
          <w:jc w:val="center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797" w:rsidRPr="00CA4894" w:rsidRDefault="00553797" w:rsidP="00E0314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</w:pPr>
            <w:r w:rsidRPr="00CA4894">
              <w:rPr>
                <w:rFonts w:ascii="仿宋" w:eastAsia="仿宋" w:hAnsi="仿宋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3797" w:rsidRPr="00CA4894" w:rsidRDefault="00553797" w:rsidP="007230E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CA4894">
              <w:rPr>
                <w:rFonts w:ascii="仿宋" w:eastAsia="仿宋" w:hAnsi="仿宋" w:cs="宋体" w:hint="eastAsia"/>
                <w:sz w:val="24"/>
                <w:szCs w:val="24"/>
              </w:rPr>
              <w:t>设施与服务</w:t>
            </w:r>
            <w:r w:rsidR="007230E0" w:rsidRPr="00CA4894">
              <w:rPr>
                <w:rFonts w:ascii="仿宋" w:eastAsia="仿宋" w:hAnsi="仿宋" w:cs="宋体"/>
                <w:sz w:val="24"/>
                <w:szCs w:val="24"/>
              </w:rPr>
              <w:t>45</w:t>
            </w:r>
            <w:r w:rsidRPr="00CA4894">
              <w:rPr>
                <w:rFonts w:ascii="仿宋" w:eastAsia="仿宋" w:hAnsi="仿宋" w:cs="宋体" w:hint="eastAsia"/>
                <w:sz w:val="24"/>
                <w:szCs w:val="24"/>
              </w:rPr>
              <w:t>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3797" w:rsidRPr="00CA4894" w:rsidRDefault="00553797" w:rsidP="00E0314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CA4894">
              <w:rPr>
                <w:rFonts w:ascii="仿宋" w:eastAsia="仿宋" w:hAnsi="仿宋" w:cs="宋体" w:hint="eastAsia"/>
                <w:sz w:val="24"/>
                <w:szCs w:val="24"/>
              </w:rPr>
              <w:t>设施完善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3797" w:rsidRPr="00CA4894" w:rsidRDefault="000745D8" w:rsidP="00E03140">
            <w:pPr>
              <w:jc w:val="left"/>
              <w:textAlignment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CA4894">
              <w:rPr>
                <w:rFonts w:ascii="仿宋" w:eastAsia="仿宋" w:hAnsi="仿宋" w:cs="宋体" w:hint="eastAsia"/>
                <w:sz w:val="24"/>
                <w:szCs w:val="24"/>
              </w:rPr>
              <w:t>配套设施完善，</w:t>
            </w:r>
            <w:r w:rsidR="00553797" w:rsidRPr="00CA4894">
              <w:rPr>
                <w:rFonts w:ascii="仿宋" w:eastAsia="仿宋" w:hAnsi="仿宋" w:cs="宋体" w:hint="eastAsia"/>
                <w:sz w:val="24"/>
                <w:szCs w:val="24"/>
              </w:rPr>
              <w:t>安全设施、应急处置、高危区域隔离等</w:t>
            </w:r>
            <w:r w:rsidRPr="00CA4894">
              <w:rPr>
                <w:rFonts w:ascii="仿宋" w:eastAsia="仿宋" w:hAnsi="仿宋" w:cs="宋体" w:hint="eastAsia"/>
                <w:sz w:val="24"/>
                <w:szCs w:val="24"/>
              </w:rPr>
              <w:t>能</w:t>
            </w:r>
            <w:r w:rsidR="00553797" w:rsidRPr="00CA4894">
              <w:rPr>
                <w:rFonts w:ascii="仿宋" w:eastAsia="仿宋" w:hAnsi="仿宋" w:cs="宋体" w:hint="eastAsia"/>
                <w:sz w:val="24"/>
                <w:szCs w:val="24"/>
              </w:rPr>
              <w:t>满足团队入驻要求</w:t>
            </w:r>
            <w:r w:rsidR="00D47958" w:rsidRPr="00CA4894">
              <w:rPr>
                <w:rFonts w:ascii="仿宋" w:eastAsia="仿宋" w:hAnsi="仿宋" w:cs="宋体" w:hint="eastAsia"/>
                <w:sz w:val="24"/>
                <w:szCs w:val="24"/>
              </w:rPr>
              <w:t>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3797" w:rsidRPr="00CA4894" w:rsidRDefault="00553797" w:rsidP="00E0314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CA4894">
              <w:rPr>
                <w:rFonts w:ascii="仿宋" w:eastAsia="仿宋" w:hAnsi="仿宋" w:cs="宋体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CA4894" w:rsidRPr="00CA4894" w:rsidTr="002D3D82">
        <w:trPr>
          <w:trHeight w:val="678"/>
          <w:jc w:val="center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3797" w:rsidRPr="00CA4894" w:rsidRDefault="00553797" w:rsidP="00E03140">
            <w:pPr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CA4894">
              <w:rPr>
                <w:rFonts w:ascii="仿宋" w:eastAsia="仿宋" w:hAnsi="仿宋" w:cs="宋体"/>
                <w:sz w:val="24"/>
                <w:szCs w:val="24"/>
              </w:rPr>
              <w:t>3</w:t>
            </w: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3797" w:rsidRPr="00CA4894" w:rsidRDefault="00553797" w:rsidP="00E03140">
            <w:pPr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3797" w:rsidRPr="00CA4894" w:rsidRDefault="00553797" w:rsidP="00E0314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CA4894">
              <w:rPr>
                <w:rFonts w:ascii="仿宋" w:eastAsia="仿宋" w:hAnsi="仿宋" w:cs="宋体" w:hint="eastAsia"/>
                <w:sz w:val="24"/>
                <w:szCs w:val="24"/>
              </w:rPr>
              <w:t>人员专业资质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53797" w:rsidRPr="00CA4894" w:rsidRDefault="00553797" w:rsidP="00E03140">
            <w:pPr>
              <w:jc w:val="left"/>
              <w:textAlignment w:val="center"/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</w:pPr>
            <w:r w:rsidRPr="00CA4894">
              <w:rPr>
                <w:rFonts w:ascii="仿宋" w:eastAsia="仿宋" w:hAnsi="仿宋" w:cs="宋体"/>
                <w:kern w:val="0"/>
                <w:sz w:val="24"/>
                <w:szCs w:val="24"/>
                <w:lang w:bidi="ar"/>
              </w:rPr>
              <w:t>24小时英语</w:t>
            </w:r>
            <w:r w:rsidRPr="00CA4894"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前台接待人员</w:t>
            </w:r>
            <w:r w:rsidRPr="00CA4894">
              <w:rPr>
                <w:rFonts w:ascii="仿宋" w:eastAsia="仿宋" w:hAnsi="仿宋" w:cs="宋体"/>
                <w:kern w:val="0"/>
                <w:sz w:val="24"/>
                <w:szCs w:val="24"/>
                <w:lang w:bidi="ar"/>
              </w:rPr>
              <w:t>，能用英语熟练沟通</w:t>
            </w:r>
            <w:r w:rsidR="00D47958" w:rsidRPr="00CA4894"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3797" w:rsidRPr="00CA4894" w:rsidRDefault="00553797" w:rsidP="00E0314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CA4894">
              <w:rPr>
                <w:rFonts w:ascii="仿宋" w:eastAsia="仿宋" w:hAnsi="仿宋" w:cs="宋体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CA4894" w:rsidRPr="00CA4894" w:rsidTr="002D3D82">
        <w:trPr>
          <w:trHeight w:val="378"/>
          <w:jc w:val="center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797" w:rsidRPr="00CA4894" w:rsidRDefault="00553797" w:rsidP="00E03140">
            <w:pPr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CA4894">
              <w:rPr>
                <w:rFonts w:ascii="仿宋" w:eastAsia="仿宋" w:hAnsi="仿宋" w:cs="宋体"/>
                <w:sz w:val="24"/>
                <w:szCs w:val="24"/>
              </w:rPr>
              <w:t>4</w:t>
            </w: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3797" w:rsidRPr="00CA4894" w:rsidRDefault="00553797" w:rsidP="00E03140">
            <w:pPr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3797" w:rsidRPr="00CA4894" w:rsidRDefault="00553797" w:rsidP="00E0314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CA4894">
              <w:rPr>
                <w:rFonts w:ascii="仿宋" w:eastAsia="仿宋" w:hAnsi="仿宋" w:cs="宋体" w:hint="eastAsia"/>
                <w:sz w:val="24"/>
                <w:szCs w:val="24"/>
              </w:rPr>
              <w:t>服务方案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797" w:rsidRPr="00CA4894" w:rsidRDefault="00553797" w:rsidP="00E03140">
            <w:pPr>
              <w:jc w:val="left"/>
              <w:textAlignment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CA4894">
              <w:rPr>
                <w:rFonts w:ascii="仿宋" w:eastAsia="仿宋" w:hAnsi="仿宋" w:cs="宋体" w:hint="eastAsia"/>
                <w:sz w:val="24"/>
                <w:szCs w:val="24"/>
              </w:rPr>
              <w:t>卫生达标，房间</w:t>
            </w:r>
            <w:r w:rsidR="00EE4DAE" w:rsidRPr="00CA4894">
              <w:rPr>
                <w:rFonts w:ascii="仿宋" w:eastAsia="仿宋" w:hAnsi="仿宋" w:cs="宋体" w:hint="eastAsia"/>
                <w:sz w:val="24"/>
                <w:szCs w:val="24"/>
              </w:rPr>
              <w:t>安静、</w:t>
            </w:r>
            <w:r w:rsidRPr="00CA4894">
              <w:rPr>
                <w:rFonts w:ascii="仿宋" w:eastAsia="仿宋" w:hAnsi="仿宋" w:cs="宋体" w:hint="eastAsia"/>
                <w:sz w:val="24"/>
                <w:szCs w:val="24"/>
              </w:rPr>
              <w:t>温度适宜，床品舒适，能免费提供24小时免费洗烘衣物服务（含自助）</w:t>
            </w:r>
            <w:r w:rsidR="00EE4DAE" w:rsidRPr="00CA4894">
              <w:rPr>
                <w:rFonts w:ascii="仿宋" w:eastAsia="仿宋" w:hAnsi="仿宋" w:cs="宋体" w:hint="eastAsia"/>
                <w:sz w:val="24"/>
                <w:szCs w:val="24"/>
              </w:rPr>
              <w:t>，能提供丰富的中西自助早餐并有中英文标识。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797" w:rsidRPr="00CA4894" w:rsidRDefault="00553797" w:rsidP="007230E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CA4894">
              <w:rPr>
                <w:rFonts w:ascii="仿宋" w:eastAsia="仿宋" w:hAnsi="仿宋" w:cs="宋体"/>
                <w:kern w:val="0"/>
                <w:sz w:val="24"/>
                <w:szCs w:val="24"/>
                <w:lang w:bidi="ar"/>
              </w:rPr>
              <w:t>2</w:t>
            </w:r>
            <w:r w:rsidR="007230E0" w:rsidRPr="00CA4894">
              <w:rPr>
                <w:rFonts w:ascii="仿宋" w:eastAsia="仿宋" w:hAnsi="仿宋" w:cs="宋体"/>
                <w:kern w:val="0"/>
                <w:sz w:val="24"/>
                <w:szCs w:val="24"/>
                <w:lang w:bidi="ar"/>
              </w:rPr>
              <w:t>0</w:t>
            </w:r>
          </w:p>
        </w:tc>
      </w:tr>
      <w:tr w:rsidR="00CA4894" w:rsidRPr="00CA4894" w:rsidTr="002D3D82">
        <w:trPr>
          <w:trHeight w:val="557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797" w:rsidRPr="00CA4894" w:rsidRDefault="00553797" w:rsidP="00E03140">
            <w:pPr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CA4894">
              <w:rPr>
                <w:rFonts w:ascii="仿宋" w:eastAsia="仿宋" w:hAnsi="仿宋" w:cs="宋体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797" w:rsidRPr="00CA4894" w:rsidRDefault="00553797" w:rsidP="00553797">
            <w:pPr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CA4894">
              <w:rPr>
                <w:rFonts w:ascii="仿宋" w:eastAsia="仿宋" w:hAnsi="仿宋" w:cs="宋体" w:hint="eastAsia"/>
                <w:sz w:val="24"/>
                <w:szCs w:val="24"/>
              </w:rPr>
              <w:t>价格</w:t>
            </w:r>
            <w:r w:rsidRPr="00CA4894">
              <w:rPr>
                <w:rFonts w:ascii="仿宋" w:eastAsia="仿宋" w:hAnsi="仿宋" w:cs="宋体"/>
                <w:sz w:val="24"/>
                <w:szCs w:val="24"/>
              </w:rPr>
              <w:t>2</w:t>
            </w:r>
            <w:r w:rsidRPr="00CA4894">
              <w:rPr>
                <w:rFonts w:ascii="仿宋" w:eastAsia="仿宋" w:hAnsi="仿宋" w:cs="宋体" w:hint="eastAsia"/>
                <w:sz w:val="24"/>
                <w:szCs w:val="24"/>
              </w:rPr>
              <w:t>0分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797" w:rsidRPr="00CA4894" w:rsidRDefault="00553797" w:rsidP="00E03140">
            <w:pPr>
              <w:jc w:val="center"/>
              <w:textAlignment w:val="center"/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</w:pPr>
            <w:r w:rsidRPr="00CA4894"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报价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797" w:rsidRPr="00CA4894" w:rsidRDefault="00553797" w:rsidP="00E03140">
            <w:pPr>
              <w:jc w:val="left"/>
              <w:textAlignment w:val="center"/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</w:pPr>
            <w:r w:rsidRPr="00CA4894">
              <w:rPr>
                <w:rFonts w:ascii="仿宋" w:eastAsia="仿宋" w:hAnsi="仿宋" w:cs="宋体"/>
                <w:kern w:val="0"/>
                <w:sz w:val="24"/>
                <w:szCs w:val="24"/>
                <w:lang w:bidi="ar"/>
              </w:rPr>
              <w:t>1、</w:t>
            </w:r>
            <w:r w:rsidR="000E0DAE" w:rsidRPr="00CA4894"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按XX</w:t>
            </w:r>
            <w:r w:rsidR="00AA3548" w:rsidRPr="00CA4894">
              <w:rPr>
                <w:rFonts w:ascii="仿宋" w:eastAsia="仿宋" w:hAnsi="仿宋" w:cs="宋体"/>
                <w:kern w:val="0"/>
                <w:sz w:val="24"/>
                <w:szCs w:val="24"/>
                <w:lang w:bidi="ar"/>
              </w:rPr>
              <w:t>X</w:t>
            </w:r>
            <w:r w:rsidR="000E0DAE" w:rsidRPr="00CA4894"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元人民币/间/晚进行报价，</w:t>
            </w:r>
            <w:r w:rsidRPr="00CA4894">
              <w:rPr>
                <w:rFonts w:ascii="仿宋" w:eastAsia="仿宋" w:hAnsi="仿宋" w:cs="宋体"/>
                <w:kern w:val="0"/>
                <w:sz w:val="24"/>
                <w:szCs w:val="24"/>
                <w:lang w:bidi="ar"/>
              </w:rPr>
              <w:t>根据规定，综合评分法中的价格分统一采用低价优先法计算，即满足文件要求且最后报价最低的报价为基准价，其价格分为满分</w:t>
            </w:r>
            <w:r w:rsidR="00EE4DAE" w:rsidRPr="00CA4894">
              <w:rPr>
                <w:rFonts w:ascii="仿宋" w:eastAsia="仿宋" w:hAnsi="仿宋" w:cs="宋体"/>
                <w:kern w:val="0"/>
                <w:sz w:val="24"/>
                <w:szCs w:val="24"/>
                <w:lang w:bidi="ar"/>
              </w:rPr>
              <w:t>2</w:t>
            </w:r>
            <w:r w:rsidRPr="00CA4894">
              <w:rPr>
                <w:rFonts w:ascii="仿宋" w:eastAsia="仿宋" w:hAnsi="仿宋" w:cs="宋体"/>
                <w:kern w:val="0"/>
                <w:sz w:val="24"/>
                <w:szCs w:val="24"/>
                <w:lang w:bidi="ar"/>
              </w:rPr>
              <w:t>0分。</w:t>
            </w:r>
          </w:p>
          <w:p w:rsidR="00553797" w:rsidRPr="00CA4894" w:rsidRDefault="00553797" w:rsidP="00E03140">
            <w:pPr>
              <w:jc w:val="left"/>
              <w:textAlignment w:val="center"/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</w:pPr>
            <w:r w:rsidRPr="00CA4894">
              <w:rPr>
                <w:rFonts w:ascii="仿宋" w:eastAsia="仿宋" w:hAnsi="仿宋" w:cs="宋体"/>
                <w:kern w:val="0"/>
                <w:sz w:val="24"/>
                <w:szCs w:val="24"/>
                <w:lang w:bidi="ar"/>
              </w:rPr>
              <w:t>2、其他报价人的报价得分计算公式如下：</w:t>
            </w:r>
          </w:p>
          <w:p w:rsidR="00553797" w:rsidRPr="00CA4894" w:rsidRDefault="00553797" w:rsidP="00EE4DAE">
            <w:pPr>
              <w:jc w:val="left"/>
              <w:textAlignment w:val="center"/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</w:pPr>
            <w:r w:rsidRPr="00CA4894"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报价得分</w:t>
            </w:r>
            <w:r w:rsidRPr="00CA4894">
              <w:rPr>
                <w:rFonts w:ascii="仿宋" w:eastAsia="仿宋" w:hAnsi="仿宋" w:cs="宋体"/>
                <w:kern w:val="0"/>
                <w:sz w:val="24"/>
                <w:szCs w:val="24"/>
                <w:lang w:bidi="ar"/>
              </w:rPr>
              <w:t>=(基准价／报价)×</w:t>
            </w:r>
            <w:r w:rsidR="00EE4DAE" w:rsidRPr="00CA4894">
              <w:rPr>
                <w:rFonts w:ascii="仿宋" w:eastAsia="仿宋" w:hAnsi="仿宋" w:cs="宋体"/>
                <w:kern w:val="0"/>
                <w:sz w:val="24"/>
                <w:szCs w:val="24"/>
                <w:lang w:bidi="ar"/>
              </w:rPr>
              <w:t>2</w:t>
            </w:r>
            <w:r w:rsidRPr="00CA4894">
              <w:rPr>
                <w:rFonts w:ascii="仿宋" w:eastAsia="仿宋" w:hAnsi="仿宋" w:cs="宋体"/>
                <w:kern w:val="0"/>
                <w:sz w:val="24"/>
                <w:szCs w:val="24"/>
                <w:lang w:bidi="ar"/>
              </w:rPr>
              <w:t>0；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797" w:rsidRPr="00CA4894" w:rsidRDefault="00EE4DAE" w:rsidP="00E03140">
            <w:pPr>
              <w:jc w:val="center"/>
              <w:textAlignment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CA4894"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  <w:r w:rsidR="00553797" w:rsidRPr="00CA4894">
              <w:rPr>
                <w:rFonts w:ascii="仿宋" w:eastAsia="仿宋" w:hAnsi="仿宋" w:cs="宋体"/>
                <w:sz w:val="24"/>
                <w:szCs w:val="24"/>
              </w:rPr>
              <w:t>0</w:t>
            </w:r>
          </w:p>
        </w:tc>
      </w:tr>
      <w:tr w:rsidR="00CA4894" w:rsidRPr="00CA4894" w:rsidTr="002D3D82">
        <w:trPr>
          <w:trHeight w:val="364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97" w:rsidRPr="00CA4894" w:rsidRDefault="00553797" w:rsidP="00E0314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CA4894">
              <w:rPr>
                <w:rFonts w:ascii="仿宋" w:eastAsia="仿宋" w:hAnsi="仿宋" w:cs="宋体" w:hint="eastAsia"/>
                <w:sz w:val="24"/>
                <w:szCs w:val="24"/>
              </w:rPr>
              <w:t>合计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797" w:rsidRPr="00CA4894" w:rsidRDefault="00553797" w:rsidP="00E0314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CA4894">
              <w:rPr>
                <w:rFonts w:ascii="仿宋" w:eastAsia="仿宋" w:hAnsi="仿宋" w:cs="宋体" w:hint="eastAsia"/>
                <w:sz w:val="24"/>
                <w:szCs w:val="24"/>
              </w:rPr>
              <w:t>100</w:t>
            </w:r>
          </w:p>
        </w:tc>
      </w:tr>
    </w:tbl>
    <w:p w:rsidR="00553797" w:rsidRPr="00CA4894" w:rsidRDefault="00553797" w:rsidP="003F3D5E">
      <w:pPr>
        <w:widowControl/>
        <w:adjustRightInd w:val="0"/>
        <w:snapToGrid w:val="0"/>
        <w:spacing w:line="288" w:lineRule="auto"/>
        <w:jc w:val="left"/>
        <w:rPr>
          <w:rFonts w:ascii="仿宋" w:eastAsia="仿宋" w:hAnsi="仿宋" w:cs="微软雅黑" w:hint="eastAsia"/>
          <w:sz w:val="24"/>
          <w:szCs w:val="24"/>
        </w:rPr>
      </w:pPr>
    </w:p>
    <w:p w:rsidR="00F305D8" w:rsidRPr="00CA4894" w:rsidRDefault="00F305D8" w:rsidP="00F305D8">
      <w:pPr>
        <w:widowControl/>
        <w:adjustRightInd w:val="0"/>
        <w:snapToGrid w:val="0"/>
        <w:spacing w:line="288" w:lineRule="auto"/>
        <w:jc w:val="left"/>
        <w:rPr>
          <w:rFonts w:ascii="仿宋" w:eastAsia="仿宋" w:hAnsi="仿宋" w:cs="微软雅黑" w:hint="eastAsia"/>
          <w:sz w:val="24"/>
          <w:szCs w:val="24"/>
        </w:rPr>
      </w:pPr>
    </w:p>
    <w:p w:rsidR="00E264B5" w:rsidRPr="00CA4894" w:rsidRDefault="00EE4DAE" w:rsidP="00E264B5">
      <w:pPr>
        <w:widowControl/>
        <w:adjustRightInd w:val="0"/>
        <w:snapToGrid w:val="0"/>
        <w:spacing w:line="288" w:lineRule="auto"/>
        <w:jc w:val="right"/>
        <w:rPr>
          <w:rFonts w:ascii="仿宋" w:eastAsia="仿宋" w:hAnsi="仿宋" w:cs="微软雅黑" w:hint="eastAsia"/>
          <w:sz w:val="24"/>
          <w:szCs w:val="24"/>
        </w:rPr>
      </w:pPr>
      <w:r w:rsidRPr="00CA4894">
        <w:rPr>
          <w:rFonts w:ascii="仿宋" w:eastAsia="仿宋" w:hAnsi="仿宋" w:cs="微软雅黑" w:hint="eastAsia"/>
          <w:sz w:val="24"/>
          <w:szCs w:val="24"/>
        </w:rPr>
        <w:t>上海外国语大学</w:t>
      </w:r>
    </w:p>
    <w:p w:rsidR="00E264B5" w:rsidRPr="00CA4894" w:rsidRDefault="00553797" w:rsidP="00E264B5">
      <w:pPr>
        <w:widowControl/>
        <w:adjustRightInd w:val="0"/>
        <w:snapToGrid w:val="0"/>
        <w:spacing w:line="288" w:lineRule="auto"/>
        <w:jc w:val="right"/>
        <w:rPr>
          <w:rFonts w:ascii="仿宋" w:eastAsia="仿宋" w:hAnsi="仿宋" w:cs="微软雅黑" w:hint="eastAsia"/>
          <w:sz w:val="24"/>
          <w:szCs w:val="24"/>
        </w:rPr>
      </w:pPr>
      <w:r w:rsidRPr="00CA4894">
        <w:rPr>
          <w:rFonts w:ascii="仿宋" w:eastAsia="仿宋" w:hAnsi="仿宋" w:cs="微软雅黑" w:hint="eastAsia"/>
          <w:sz w:val="24"/>
          <w:szCs w:val="24"/>
        </w:rPr>
        <w:t>孔子学院工作处</w:t>
      </w:r>
    </w:p>
    <w:p w:rsidR="00E264B5" w:rsidRPr="00CA4894" w:rsidRDefault="00E264B5" w:rsidP="00E264B5">
      <w:pPr>
        <w:widowControl/>
        <w:adjustRightInd w:val="0"/>
        <w:snapToGrid w:val="0"/>
        <w:spacing w:line="288" w:lineRule="auto"/>
        <w:jc w:val="right"/>
        <w:rPr>
          <w:rFonts w:ascii="仿宋" w:eastAsia="仿宋" w:hAnsi="仿宋" w:cs="微软雅黑" w:hint="eastAsia"/>
          <w:sz w:val="24"/>
          <w:szCs w:val="24"/>
        </w:rPr>
      </w:pPr>
      <w:r w:rsidRPr="00CA4894">
        <w:rPr>
          <w:rFonts w:ascii="仿宋" w:eastAsia="仿宋" w:hAnsi="仿宋" w:cs="微软雅黑" w:hint="eastAsia"/>
          <w:sz w:val="24"/>
          <w:szCs w:val="24"/>
        </w:rPr>
        <w:t>2</w:t>
      </w:r>
      <w:r w:rsidRPr="00CA4894">
        <w:rPr>
          <w:rFonts w:ascii="仿宋" w:eastAsia="仿宋" w:hAnsi="仿宋" w:cs="微软雅黑"/>
          <w:sz w:val="24"/>
          <w:szCs w:val="24"/>
        </w:rPr>
        <w:t>02</w:t>
      </w:r>
      <w:r w:rsidR="00553797" w:rsidRPr="00CA4894">
        <w:rPr>
          <w:rFonts w:ascii="仿宋" w:eastAsia="仿宋" w:hAnsi="仿宋" w:cs="微软雅黑"/>
          <w:sz w:val="24"/>
          <w:szCs w:val="24"/>
        </w:rPr>
        <w:t>6</w:t>
      </w:r>
      <w:r w:rsidRPr="00CA4894">
        <w:rPr>
          <w:rFonts w:ascii="仿宋" w:eastAsia="仿宋" w:hAnsi="仿宋" w:cs="微软雅黑" w:hint="eastAsia"/>
          <w:sz w:val="24"/>
          <w:szCs w:val="24"/>
        </w:rPr>
        <w:t>年</w:t>
      </w:r>
      <w:r w:rsidR="00553797" w:rsidRPr="00CA4894">
        <w:rPr>
          <w:rFonts w:ascii="仿宋" w:eastAsia="仿宋" w:hAnsi="仿宋" w:cs="微软雅黑"/>
          <w:sz w:val="24"/>
          <w:szCs w:val="24"/>
        </w:rPr>
        <w:t>3</w:t>
      </w:r>
      <w:r w:rsidRPr="00CA4894">
        <w:rPr>
          <w:rFonts w:ascii="仿宋" w:eastAsia="仿宋" w:hAnsi="仿宋" w:cs="微软雅黑" w:hint="eastAsia"/>
          <w:sz w:val="24"/>
          <w:szCs w:val="24"/>
        </w:rPr>
        <w:t>月1</w:t>
      </w:r>
      <w:r w:rsidR="000E0DAE" w:rsidRPr="00CA4894">
        <w:rPr>
          <w:rFonts w:ascii="仿宋" w:eastAsia="仿宋" w:hAnsi="仿宋" w:cs="微软雅黑"/>
          <w:sz w:val="24"/>
          <w:szCs w:val="24"/>
        </w:rPr>
        <w:t>8</w:t>
      </w:r>
      <w:r w:rsidRPr="00CA4894">
        <w:rPr>
          <w:rFonts w:ascii="仿宋" w:eastAsia="仿宋" w:hAnsi="仿宋" w:cs="微软雅黑" w:hint="eastAsia"/>
          <w:sz w:val="24"/>
          <w:szCs w:val="24"/>
        </w:rPr>
        <w:t>日</w:t>
      </w:r>
    </w:p>
    <w:bookmarkEnd w:id="1"/>
    <w:bookmarkEnd w:id="2"/>
    <w:bookmarkEnd w:id="3"/>
    <w:p w:rsidR="004E4F04" w:rsidRPr="00CA4894" w:rsidRDefault="004E4F04" w:rsidP="00E264B5">
      <w:pPr>
        <w:pStyle w:val="a3"/>
        <w:ind w:leftChars="-14" w:left="2" w:firstLineChars="0" w:hanging="31"/>
        <w:jc w:val="right"/>
        <w:rPr>
          <w:rFonts w:asciiTheme="minorEastAsia" w:hAnsiTheme="minorEastAsia" w:hint="eastAsia"/>
        </w:rPr>
      </w:pPr>
    </w:p>
    <w:sectPr w:rsidR="004E4F04" w:rsidRPr="00CA4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0083" w:rsidRDefault="00130083" w:rsidP="00292958">
      <w:pPr>
        <w:rPr>
          <w:rFonts w:hint="eastAsia"/>
        </w:rPr>
      </w:pPr>
      <w:r>
        <w:separator/>
      </w:r>
    </w:p>
  </w:endnote>
  <w:endnote w:type="continuationSeparator" w:id="0">
    <w:p w:rsidR="00130083" w:rsidRDefault="00130083" w:rsidP="0029295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0083" w:rsidRDefault="00130083" w:rsidP="00292958">
      <w:pPr>
        <w:rPr>
          <w:rFonts w:hint="eastAsia"/>
        </w:rPr>
      </w:pPr>
      <w:r>
        <w:separator/>
      </w:r>
    </w:p>
  </w:footnote>
  <w:footnote w:type="continuationSeparator" w:id="0">
    <w:p w:rsidR="00130083" w:rsidRDefault="00130083" w:rsidP="0029295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079D"/>
    <w:multiLevelType w:val="hybridMultilevel"/>
    <w:tmpl w:val="EC68F362"/>
    <w:lvl w:ilvl="0" w:tplc="B50E699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371619"/>
    <w:multiLevelType w:val="multilevel"/>
    <w:tmpl w:val="19371619"/>
    <w:lvl w:ilvl="0">
      <w:start w:val="1"/>
      <w:numFmt w:val="decimal"/>
      <w:lvlText w:val="%1."/>
      <w:lvlJc w:val="left"/>
      <w:pPr>
        <w:ind w:left="865" w:hanging="440"/>
      </w:pPr>
    </w:lvl>
    <w:lvl w:ilvl="1">
      <w:start w:val="1"/>
      <w:numFmt w:val="decimal"/>
      <w:lvlText w:val="%2、"/>
      <w:lvlJc w:val="left"/>
      <w:pPr>
        <w:ind w:left="144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65" w:hanging="440"/>
      </w:pPr>
    </w:lvl>
    <w:lvl w:ilvl="3">
      <w:start w:val="1"/>
      <w:numFmt w:val="decimal"/>
      <w:lvlText w:val="%4."/>
      <w:lvlJc w:val="left"/>
      <w:pPr>
        <w:ind w:left="2405" w:hanging="440"/>
      </w:pPr>
    </w:lvl>
    <w:lvl w:ilvl="4">
      <w:start w:val="1"/>
      <w:numFmt w:val="lowerLetter"/>
      <w:lvlText w:val="%5)"/>
      <w:lvlJc w:val="left"/>
      <w:pPr>
        <w:ind w:left="2845" w:hanging="440"/>
      </w:pPr>
    </w:lvl>
    <w:lvl w:ilvl="5">
      <w:start w:val="1"/>
      <w:numFmt w:val="lowerRoman"/>
      <w:lvlText w:val="%6."/>
      <w:lvlJc w:val="right"/>
      <w:pPr>
        <w:ind w:left="3285" w:hanging="440"/>
      </w:pPr>
    </w:lvl>
    <w:lvl w:ilvl="6">
      <w:start w:val="1"/>
      <w:numFmt w:val="decimal"/>
      <w:lvlText w:val="%7."/>
      <w:lvlJc w:val="left"/>
      <w:pPr>
        <w:ind w:left="3725" w:hanging="440"/>
      </w:pPr>
    </w:lvl>
    <w:lvl w:ilvl="7">
      <w:start w:val="1"/>
      <w:numFmt w:val="lowerLetter"/>
      <w:lvlText w:val="%8)"/>
      <w:lvlJc w:val="left"/>
      <w:pPr>
        <w:ind w:left="4165" w:hanging="440"/>
      </w:pPr>
    </w:lvl>
    <w:lvl w:ilvl="8">
      <w:start w:val="1"/>
      <w:numFmt w:val="lowerRoman"/>
      <w:lvlText w:val="%9."/>
      <w:lvlJc w:val="right"/>
      <w:pPr>
        <w:ind w:left="4605" w:hanging="440"/>
      </w:pPr>
    </w:lvl>
  </w:abstractNum>
  <w:abstractNum w:abstractNumId="2" w15:restartNumberingAfterBreak="0">
    <w:nsid w:val="31996FF3"/>
    <w:multiLevelType w:val="multilevel"/>
    <w:tmpl w:val="1C2048CE"/>
    <w:lvl w:ilvl="0">
      <w:start w:val="1"/>
      <w:numFmt w:val="decimal"/>
      <w:lvlText w:val="%1."/>
      <w:lvlJc w:val="left"/>
      <w:pPr>
        <w:ind w:left="882" w:hanging="440"/>
      </w:pPr>
    </w:lvl>
    <w:lvl w:ilvl="1">
      <w:start w:val="1"/>
      <w:numFmt w:val="lowerLetter"/>
      <w:lvlText w:val="%2)"/>
      <w:lvlJc w:val="left"/>
      <w:pPr>
        <w:ind w:left="1322" w:hanging="440"/>
      </w:pPr>
    </w:lvl>
    <w:lvl w:ilvl="2">
      <w:start w:val="1"/>
      <w:numFmt w:val="lowerRoman"/>
      <w:lvlText w:val="%3."/>
      <w:lvlJc w:val="right"/>
      <w:pPr>
        <w:ind w:left="1762" w:hanging="440"/>
      </w:pPr>
    </w:lvl>
    <w:lvl w:ilvl="3">
      <w:start w:val="1"/>
      <w:numFmt w:val="decimal"/>
      <w:lvlText w:val="%4."/>
      <w:lvlJc w:val="left"/>
      <w:pPr>
        <w:ind w:left="2202" w:hanging="440"/>
      </w:pPr>
    </w:lvl>
    <w:lvl w:ilvl="4">
      <w:start w:val="1"/>
      <w:numFmt w:val="lowerLetter"/>
      <w:lvlText w:val="%5)"/>
      <w:lvlJc w:val="left"/>
      <w:pPr>
        <w:ind w:left="2642" w:hanging="440"/>
      </w:pPr>
    </w:lvl>
    <w:lvl w:ilvl="5">
      <w:start w:val="1"/>
      <w:numFmt w:val="lowerRoman"/>
      <w:lvlText w:val="%6."/>
      <w:lvlJc w:val="right"/>
      <w:pPr>
        <w:ind w:left="3082" w:hanging="440"/>
      </w:pPr>
    </w:lvl>
    <w:lvl w:ilvl="6">
      <w:start w:val="1"/>
      <w:numFmt w:val="decimal"/>
      <w:lvlText w:val="%7."/>
      <w:lvlJc w:val="left"/>
      <w:pPr>
        <w:ind w:left="3522" w:hanging="440"/>
      </w:pPr>
    </w:lvl>
    <w:lvl w:ilvl="7">
      <w:start w:val="1"/>
      <w:numFmt w:val="lowerLetter"/>
      <w:lvlText w:val="%8)"/>
      <w:lvlJc w:val="left"/>
      <w:pPr>
        <w:ind w:left="3962" w:hanging="440"/>
      </w:pPr>
    </w:lvl>
    <w:lvl w:ilvl="8">
      <w:start w:val="1"/>
      <w:numFmt w:val="lowerRoman"/>
      <w:lvlText w:val="%9."/>
      <w:lvlJc w:val="right"/>
      <w:pPr>
        <w:ind w:left="4402" w:hanging="440"/>
      </w:pPr>
    </w:lvl>
  </w:abstractNum>
  <w:abstractNum w:abstractNumId="3" w15:restartNumberingAfterBreak="0">
    <w:nsid w:val="3ED52C6E"/>
    <w:multiLevelType w:val="multilevel"/>
    <w:tmpl w:val="3ED52C6E"/>
    <w:lvl w:ilvl="0">
      <w:start w:val="1"/>
      <w:numFmt w:val="decimal"/>
      <w:lvlText w:val="%1."/>
      <w:lvlJc w:val="left"/>
      <w:pPr>
        <w:ind w:left="865" w:hanging="440"/>
      </w:pPr>
    </w:lvl>
    <w:lvl w:ilvl="1">
      <w:start w:val="1"/>
      <w:numFmt w:val="decimal"/>
      <w:lvlText w:val="%2、"/>
      <w:lvlJc w:val="left"/>
      <w:pPr>
        <w:ind w:left="144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65" w:hanging="440"/>
      </w:pPr>
    </w:lvl>
    <w:lvl w:ilvl="3">
      <w:start w:val="1"/>
      <w:numFmt w:val="decimal"/>
      <w:lvlText w:val="%4."/>
      <w:lvlJc w:val="left"/>
      <w:pPr>
        <w:ind w:left="2405" w:hanging="440"/>
      </w:pPr>
    </w:lvl>
    <w:lvl w:ilvl="4">
      <w:start w:val="1"/>
      <w:numFmt w:val="lowerLetter"/>
      <w:lvlText w:val="%5)"/>
      <w:lvlJc w:val="left"/>
      <w:pPr>
        <w:ind w:left="2845" w:hanging="440"/>
      </w:pPr>
    </w:lvl>
    <w:lvl w:ilvl="5">
      <w:start w:val="1"/>
      <w:numFmt w:val="lowerRoman"/>
      <w:lvlText w:val="%6."/>
      <w:lvlJc w:val="right"/>
      <w:pPr>
        <w:ind w:left="3285" w:hanging="440"/>
      </w:pPr>
    </w:lvl>
    <w:lvl w:ilvl="6">
      <w:start w:val="1"/>
      <w:numFmt w:val="decimal"/>
      <w:lvlText w:val="%7."/>
      <w:lvlJc w:val="left"/>
      <w:pPr>
        <w:ind w:left="3725" w:hanging="440"/>
      </w:pPr>
    </w:lvl>
    <w:lvl w:ilvl="7">
      <w:start w:val="1"/>
      <w:numFmt w:val="lowerLetter"/>
      <w:lvlText w:val="%8)"/>
      <w:lvlJc w:val="left"/>
      <w:pPr>
        <w:ind w:left="4165" w:hanging="440"/>
      </w:pPr>
    </w:lvl>
    <w:lvl w:ilvl="8">
      <w:start w:val="1"/>
      <w:numFmt w:val="lowerRoman"/>
      <w:lvlText w:val="%9."/>
      <w:lvlJc w:val="right"/>
      <w:pPr>
        <w:ind w:left="4605" w:hanging="440"/>
      </w:pPr>
    </w:lvl>
  </w:abstractNum>
  <w:abstractNum w:abstractNumId="4" w15:restartNumberingAfterBreak="0">
    <w:nsid w:val="3F380360"/>
    <w:multiLevelType w:val="hybridMultilevel"/>
    <w:tmpl w:val="8C0C1EE0"/>
    <w:lvl w:ilvl="0" w:tplc="FA16C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89D5752"/>
    <w:multiLevelType w:val="hybridMultilevel"/>
    <w:tmpl w:val="807C8066"/>
    <w:lvl w:ilvl="0" w:tplc="0EC61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53817808">
    <w:abstractNumId w:val="0"/>
  </w:num>
  <w:num w:numId="2" w16cid:durableId="669019290">
    <w:abstractNumId w:val="5"/>
  </w:num>
  <w:num w:numId="3" w16cid:durableId="1037705974">
    <w:abstractNumId w:val="4"/>
  </w:num>
  <w:num w:numId="4" w16cid:durableId="1429040532">
    <w:abstractNumId w:val="2"/>
  </w:num>
  <w:num w:numId="5" w16cid:durableId="1004821858">
    <w:abstractNumId w:val="2"/>
    <w:lvlOverride w:ilvl="0">
      <w:startOverride w:val="1"/>
    </w:lvlOverride>
  </w:num>
  <w:num w:numId="6" w16cid:durableId="265501648">
    <w:abstractNumId w:val="1"/>
  </w:num>
  <w:num w:numId="7" w16cid:durableId="83957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C85"/>
    <w:rsid w:val="000225A1"/>
    <w:rsid w:val="000745D8"/>
    <w:rsid w:val="000B2784"/>
    <w:rsid w:val="000E0DAE"/>
    <w:rsid w:val="00100634"/>
    <w:rsid w:val="00116025"/>
    <w:rsid w:val="00130083"/>
    <w:rsid w:val="00143151"/>
    <w:rsid w:val="00153746"/>
    <w:rsid w:val="00175291"/>
    <w:rsid w:val="00180679"/>
    <w:rsid w:val="0018350B"/>
    <w:rsid w:val="001901F8"/>
    <w:rsid w:val="001A6A3C"/>
    <w:rsid w:val="001C66D1"/>
    <w:rsid w:val="002525E1"/>
    <w:rsid w:val="00292958"/>
    <w:rsid w:val="002D3D82"/>
    <w:rsid w:val="003132BF"/>
    <w:rsid w:val="00326BBF"/>
    <w:rsid w:val="00374777"/>
    <w:rsid w:val="0038768E"/>
    <w:rsid w:val="003F3D5E"/>
    <w:rsid w:val="004762AB"/>
    <w:rsid w:val="00482633"/>
    <w:rsid w:val="004A1859"/>
    <w:rsid w:val="004E4F04"/>
    <w:rsid w:val="004F6ACF"/>
    <w:rsid w:val="0052307A"/>
    <w:rsid w:val="00527750"/>
    <w:rsid w:val="00530552"/>
    <w:rsid w:val="00553797"/>
    <w:rsid w:val="00587B59"/>
    <w:rsid w:val="005E770D"/>
    <w:rsid w:val="005F54E0"/>
    <w:rsid w:val="00604C47"/>
    <w:rsid w:val="006532D9"/>
    <w:rsid w:val="00667476"/>
    <w:rsid w:val="006F2D3E"/>
    <w:rsid w:val="007230E0"/>
    <w:rsid w:val="00770FF4"/>
    <w:rsid w:val="00874416"/>
    <w:rsid w:val="00884BFD"/>
    <w:rsid w:val="008E13B6"/>
    <w:rsid w:val="009514B9"/>
    <w:rsid w:val="00A54C85"/>
    <w:rsid w:val="00A654FE"/>
    <w:rsid w:val="00AA3548"/>
    <w:rsid w:val="00AD0173"/>
    <w:rsid w:val="00B40EA4"/>
    <w:rsid w:val="00BA075F"/>
    <w:rsid w:val="00BA5D8C"/>
    <w:rsid w:val="00BD43E8"/>
    <w:rsid w:val="00BE725E"/>
    <w:rsid w:val="00BF2B5E"/>
    <w:rsid w:val="00C345CB"/>
    <w:rsid w:val="00C954BB"/>
    <w:rsid w:val="00CA4894"/>
    <w:rsid w:val="00CB6461"/>
    <w:rsid w:val="00CB71CB"/>
    <w:rsid w:val="00D4335C"/>
    <w:rsid w:val="00D47958"/>
    <w:rsid w:val="00D57DC0"/>
    <w:rsid w:val="00D74D59"/>
    <w:rsid w:val="00D95AFA"/>
    <w:rsid w:val="00DA6A63"/>
    <w:rsid w:val="00DC29A4"/>
    <w:rsid w:val="00E264B5"/>
    <w:rsid w:val="00E47D84"/>
    <w:rsid w:val="00E51F84"/>
    <w:rsid w:val="00EB52A4"/>
    <w:rsid w:val="00EE4DAE"/>
    <w:rsid w:val="00F305D8"/>
    <w:rsid w:val="00F33015"/>
    <w:rsid w:val="00F60BB4"/>
    <w:rsid w:val="00F8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664330"/>
  <w15:chartTrackingRefBased/>
  <w15:docId w15:val="{D4981573-942D-4CB7-9A1F-CFEF18FF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E4F0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92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9295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92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92958"/>
    <w:rPr>
      <w:sz w:val="18"/>
      <w:szCs w:val="18"/>
    </w:rPr>
  </w:style>
  <w:style w:type="character" w:styleId="a8">
    <w:name w:val="Hyperlink"/>
    <w:basedOn w:val="a0"/>
    <w:uiPriority w:val="99"/>
    <w:unhideWhenUsed/>
    <w:rsid w:val="005537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ci@shis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1208</Words>
  <Characters>1282</Characters>
  <Application>Microsoft Office Word</Application>
  <DocSecurity>0</DocSecurity>
  <Lines>98</Lines>
  <Paragraphs>77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徐颖健</dc:creator>
  <cp:keywords/>
  <dc:description/>
  <cp:lastModifiedBy>Administrator</cp:lastModifiedBy>
  <cp:revision>6</cp:revision>
  <dcterms:created xsi:type="dcterms:W3CDTF">2026-03-18T06:14:00Z</dcterms:created>
  <dcterms:modified xsi:type="dcterms:W3CDTF">2026-03-19T02:37:00Z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c2c93db7503e46e967da4076274c02b1c8602c07e31fc4988707a5557b4ac19e</vt:lpwstr>
  </property>
</Properties>
</file>